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441C" w:rsidRPr="0098058C" w:rsidRDefault="0053441C">
      <w:pPr>
        <w:pBdr>
          <w:top w:val="nil"/>
          <w:left w:val="nil"/>
          <w:bottom w:val="nil"/>
          <w:right w:val="nil"/>
          <w:between w:val="nil"/>
        </w:pBdr>
        <w:spacing w:line="276" w:lineRule="auto"/>
        <w:rPr>
          <w:rFonts w:ascii="Times New Roman" w:eastAsia="Arial" w:hAnsi="Times New Roman" w:cs="Times New Roman"/>
          <w:color w:val="000000"/>
          <w:sz w:val="20"/>
          <w:szCs w:val="20"/>
        </w:rPr>
      </w:pPr>
    </w:p>
    <w:tbl>
      <w:tblPr>
        <w:tblStyle w:val="a"/>
        <w:tblW w:w="1049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2977"/>
        <w:gridCol w:w="1276"/>
        <w:gridCol w:w="992"/>
        <w:gridCol w:w="2126"/>
        <w:gridCol w:w="1710"/>
      </w:tblGrid>
      <w:tr w:rsidR="0053441C" w:rsidRPr="0098058C">
        <w:trPr>
          <w:trHeight w:val="830"/>
        </w:trPr>
        <w:tc>
          <w:tcPr>
            <w:tcW w:w="10499" w:type="dxa"/>
            <w:gridSpan w:val="6"/>
            <w:vAlign w:val="center"/>
          </w:tcPr>
          <w:p w:rsidR="0053441C" w:rsidRPr="0098058C" w:rsidRDefault="008E6CFA">
            <w:pPr>
              <w:pBdr>
                <w:top w:val="nil"/>
                <w:left w:val="nil"/>
                <w:bottom w:val="nil"/>
                <w:right w:val="nil"/>
                <w:between w:val="nil"/>
              </w:pBdr>
              <w:spacing w:before="198"/>
              <w:ind w:left="18"/>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 xml:space="preserve">KİLİS 7 ARALIK ÜNİVERSİTESİ – </w:t>
            </w:r>
            <w:r w:rsidR="009B66F9">
              <w:rPr>
                <w:rFonts w:ascii="Times New Roman" w:eastAsia="Carlito" w:hAnsi="Times New Roman" w:cs="Times New Roman"/>
                <w:b/>
                <w:color w:val="000000"/>
                <w:sz w:val="20"/>
                <w:szCs w:val="20"/>
              </w:rPr>
              <w:t>KİLİSLİ MUALLİM RIFAT</w:t>
            </w:r>
            <w:r w:rsidRPr="0098058C">
              <w:rPr>
                <w:rFonts w:ascii="Times New Roman" w:eastAsia="Carlito" w:hAnsi="Times New Roman" w:cs="Times New Roman"/>
                <w:b/>
                <w:color w:val="000000"/>
                <w:sz w:val="20"/>
                <w:szCs w:val="20"/>
              </w:rPr>
              <w:t xml:space="preserve"> </w:t>
            </w:r>
            <w:r w:rsidR="009B66F9">
              <w:rPr>
                <w:rFonts w:ascii="Times New Roman" w:eastAsia="Carlito" w:hAnsi="Times New Roman" w:cs="Times New Roman"/>
                <w:b/>
                <w:color w:val="000000"/>
                <w:sz w:val="20"/>
                <w:szCs w:val="20"/>
              </w:rPr>
              <w:t xml:space="preserve">EĞİTİM </w:t>
            </w:r>
            <w:r w:rsidRPr="0098058C">
              <w:rPr>
                <w:rFonts w:ascii="Times New Roman" w:eastAsia="Carlito" w:hAnsi="Times New Roman" w:cs="Times New Roman"/>
                <w:b/>
                <w:color w:val="000000"/>
                <w:sz w:val="20"/>
                <w:szCs w:val="20"/>
              </w:rPr>
              <w:t>FAKÜLT</w:t>
            </w:r>
            <w:r w:rsidR="003324EB" w:rsidRPr="0098058C">
              <w:rPr>
                <w:rFonts w:ascii="Times New Roman" w:eastAsia="Carlito" w:hAnsi="Times New Roman" w:cs="Times New Roman"/>
                <w:b/>
                <w:color w:val="000000"/>
                <w:sz w:val="20"/>
                <w:szCs w:val="20"/>
              </w:rPr>
              <w:t>ESİ</w:t>
            </w:r>
            <w:r w:rsidRPr="0098058C">
              <w:rPr>
                <w:rFonts w:ascii="Times New Roman" w:eastAsia="Carlito" w:hAnsi="Times New Roman" w:cs="Times New Roman"/>
                <w:b/>
                <w:color w:val="000000"/>
                <w:sz w:val="20"/>
                <w:szCs w:val="20"/>
              </w:rPr>
              <w:t xml:space="preserve">, </w:t>
            </w:r>
            <w:r w:rsidR="009B66F9">
              <w:rPr>
                <w:rFonts w:ascii="Times New Roman" w:eastAsia="Carlito" w:hAnsi="Times New Roman" w:cs="Times New Roman"/>
                <w:b/>
                <w:color w:val="000000"/>
                <w:sz w:val="20"/>
                <w:szCs w:val="20"/>
              </w:rPr>
              <w:t>EĞİTİM BİLİMLERİ</w:t>
            </w:r>
            <w:r w:rsidR="003324EB" w:rsidRPr="0098058C">
              <w:rPr>
                <w:rFonts w:ascii="Times New Roman" w:eastAsia="Carlito" w:hAnsi="Times New Roman" w:cs="Times New Roman"/>
                <w:b/>
                <w:color w:val="000000"/>
                <w:sz w:val="20"/>
                <w:szCs w:val="20"/>
              </w:rPr>
              <w:t xml:space="preserve"> BÖLÜMÜ</w:t>
            </w:r>
            <w:r w:rsidR="009B66F9">
              <w:rPr>
                <w:rFonts w:ascii="Times New Roman" w:eastAsia="Carlito" w:hAnsi="Times New Roman" w:cs="Times New Roman"/>
                <w:b/>
                <w:color w:val="000000"/>
                <w:sz w:val="20"/>
                <w:szCs w:val="20"/>
              </w:rPr>
              <w:t>, REHBERLİK VE PSİKOLOJİK DANIŞMANLIK ANABİLİM DALI</w:t>
            </w:r>
          </w:p>
          <w:p w:rsidR="0053441C" w:rsidRPr="0098058C" w:rsidRDefault="008E6CFA">
            <w:pPr>
              <w:pBdr>
                <w:top w:val="nil"/>
                <w:left w:val="nil"/>
                <w:bottom w:val="nil"/>
                <w:right w:val="nil"/>
                <w:between w:val="nil"/>
              </w:pBdr>
              <w:spacing w:before="1"/>
              <w:ind w:left="18" w:right="1"/>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 İZLENCESİ</w:t>
            </w:r>
          </w:p>
        </w:tc>
      </w:tr>
      <w:tr w:rsidR="0053441C" w:rsidRPr="0098058C">
        <w:trPr>
          <w:trHeight w:val="830"/>
        </w:trPr>
        <w:tc>
          <w:tcPr>
            <w:tcW w:w="1418" w:type="dxa"/>
            <w:vAlign w:val="center"/>
          </w:tcPr>
          <w:p w:rsidR="0053441C" w:rsidRPr="0098058C" w:rsidRDefault="008E6CFA">
            <w:pPr>
              <w:pBdr>
                <w:top w:val="nil"/>
                <w:left w:val="nil"/>
                <w:bottom w:val="nil"/>
                <w:right w:val="nil"/>
                <w:between w:val="nil"/>
              </w:pBdr>
              <w:ind w:right="48"/>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Kodu</w:t>
            </w:r>
          </w:p>
        </w:tc>
        <w:tc>
          <w:tcPr>
            <w:tcW w:w="2977" w:type="dxa"/>
            <w:vAlign w:val="center"/>
          </w:tcPr>
          <w:p w:rsidR="0053441C" w:rsidRPr="0098058C" w:rsidRDefault="008E6CFA">
            <w:pPr>
              <w:pBdr>
                <w:top w:val="nil"/>
                <w:left w:val="nil"/>
                <w:bottom w:val="nil"/>
                <w:right w:val="nil"/>
                <w:between w:val="nil"/>
              </w:pBdr>
              <w:ind w:right="2"/>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Adı</w:t>
            </w:r>
          </w:p>
        </w:tc>
        <w:tc>
          <w:tcPr>
            <w:tcW w:w="1276" w:type="dxa"/>
            <w:vAlign w:val="center"/>
          </w:tcPr>
          <w:p w:rsidR="0053441C" w:rsidRPr="0098058C" w:rsidRDefault="008E6CFA">
            <w:pPr>
              <w:pBdr>
                <w:top w:val="nil"/>
                <w:left w:val="nil"/>
                <w:bottom w:val="nil"/>
                <w:right w:val="nil"/>
                <w:between w:val="nil"/>
              </w:pBdr>
              <w:ind w:right="1"/>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Türü</w:t>
            </w:r>
          </w:p>
        </w:tc>
        <w:tc>
          <w:tcPr>
            <w:tcW w:w="992" w:type="dxa"/>
            <w:vAlign w:val="center"/>
          </w:tcPr>
          <w:p w:rsidR="0053441C" w:rsidRPr="0098058C" w:rsidRDefault="008E6CFA">
            <w:pPr>
              <w:pBdr>
                <w:top w:val="nil"/>
                <w:left w:val="nil"/>
                <w:bottom w:val="nil"/>
                <w:right w:val="nil"/>
                <w:between w:val="nil"/>
              </w:pBdr>
              <w:spacing w:before="174"/>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AKTS</w:t>
            </w:r>
            <w:r w:rsidRPr="0098058C">
              <w:rPr>
                <w:rFonts w:ascii="Times New Roman" w:eastAsia="Carlito" w:hAnsi="Times New Roman" w:cs="Times New Roman"/>
                <w:b/>
                <w:color w:val="000000"/>
                <w:sz w:val="20"/>
                <w:szCs w:val="20"/>
              </w:rPr>
              <w:br/>
              <w:t>Kredisi</w:t>
            </w:r>
          </w:p>
        </w:tc>
        <w:tc>
          <w:tcPr>
            <w:tcW w:w="2126" w:type="dxa"/>
            <w:vAlign w:val="center"/>
          </w:tcPr>
          <w:p w:rsidR="0053441C" w:rsidRPr="0098058C" w:rsidRDefault="008E6CFA">
            <w:pPr>
              <w:pBdr>
                <w:top w:val="nil"/>
                <w:left w:val="nil"/>
                <w:bottom w:val="nil"/>
                <w:right w:val="nil"/>
                <w:between w:val="nil"/>
              </w:pBdr>
              <w:spacing w:before="174"/>
              <w:ind w:left="168" w:right="146" w:firstLine="164"/>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Önkoşul Bilgisi</w:t>
            </w:r>
          </w:p>
        </w:tc>
        <w:tc>
          <w:tcPr>
            <w:tcW w:w="1710" w:type="dxa"/>
            <w:vAlign w:val="center"/>
          </w:tcPr>
          <w:p w:rsidR="0053441C" w:rsidRPr="0098058C" w:rsidRDefault="008E6CFA">
            <w:pPr>
              <w:pBdr>
                <w:top w:val="nil"/>
                <w:left w:val="nil"/>
                <w:bottom w:val="nil"/>
                <w:right w:val="nil"/>
                <w:between w:val="nil"/>
              </w:pBdr>
              <w:spacing w:before="49"/>
              <w:ind w:right="271"/>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İzlencenin Hazırlanma Tarihi</w:t>
            </w:r>
          </w:p>
        </w:tc>
      </w:tr>
      <w:tr w:rsidR="0053441C" w:rsidRPr="0098058C">
        <w:trPr>
          <w:trHeight w:val="734"/>
        </w:trPr>
        <w:tc>
          <w:tcPr>
            <w:tcW w:w="1418" w:type="dxa"/>
          </w:tcPr>
          <w:p w:rsidR="0053441C" w:rsidRPr="0098058C" w:rsidRDefault="0053441C">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p>
          <w:p w:rsidR="0053441C" w:rsidRPr="0098058C" w:rsidRDefault="00E70D3F">
            <w:pPr>
              <w:pBdr>
                <w:top w:val="nil"/>
                <w:left w:val="nil"/>
                <w:bottom w:val="nil"/>
                <w:right w:val="nil"/>
                <w:between w:val="nil"/>
              </w:pBdr>
              <w:ind w:left="62" w:right="47"/>
              <w:jc w:val="center"/>
              <w:rPr>
                <w:rFonts w:ascii="Times New Roman" w:eastAsia="Carlito" w:hAnsi="Times New Roman" w:cs="Times New Roman"/>
                <w:color w:val="000000"/>
                <w:sz w:val="20"/>
                <w:szCs w:val="20"/>
              </w:rPr>
            </w:pPr>
            <w:r w:rsidRPr="00E70D3F">
              <w:rPr>
                <w:rFonts w:ascii="Times New Roman" w:eastAsia="Carlito" w:hAnsi="Times New Roman" w:cs="Times New Roman"/>
                <w:color w:val="000000"/>
                <w:sz w:val="20"/>
                <w:szCs w:val="20"/>
              </w:rPr>
              <w:t>0301002</w:t>
            </w:r>
          </w:p>
        </w:tc>
        <w:tc>
          <w:tcPr>
            <w:tcW w:w="2977" w:type="dxa"/>
          </w:tcPr>
          <w:p w:rsidR="0053441C" w:rsidRPr="0098058C" w:rsidRDefault="0053441C">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p>
          <w:p w:rsidR="0053441C" w:rsidRPr="0098058C" w:rsidRDefault="00E70D3F">
            <w:pPr>
              <w:pBdr>
                <w:top w:val="nil"/>
                <w:left w:val="nil"/>
                <w:bottom w:val="nil"/>
                <w:right w:val="nil"/>
                <w:between w:val="nil"/>
              </w:pBdr>
              <w:ind w:left="14"/>
              <w:jc w:val="center"/>
              <w:rPr>
                <w:rFonts w:ascii="Times New Roman" w:eastAsia="Carlito" w:hAnsi="Times New Roman" w:cs="Times New Roman"/>
                <w:color w:val="000000"/>
                <w:sz w:val="20"/>
                <w:szCs w:val="20"/>
              </w:rPr>
            </w:pPr>
            <w:r>
              <w:rPr>
                <w:rFonts w:ascii="Times New Roman" w:eastAsia="Carlito" w:hAnsi="Times New Roman" w:cs="Times New Roman"/>
                <w:color w:val="000000"/>
                <w:sz w:val="20"/>
                <w:szCs w:val="20"/>
              </w:rPr>
              <w:t>Çocuk Psikolojisi</w:t>
            </w:r>
          </w:p>
        </w:tc>
        <w:tc>
          <w:tcPr>
            <w:tcW w:w="1276" w:type="dxa"/>
            <w:vAlign w:val="center"/>
          </w:tcPr>
          <w:p w:rsidR="0053441C" w:rsidRPr="0098058C" w:rsidRDefault="00E70D3F" w:rsidP="003324EB">
            <w:pPr>
              <w:pBdr>
                <w:top w:val="nil"/>
                <w:left w:val="nil"/>
                <w:bottom w:val="nil"/>
                <w:right w:val="nil"/>
                <w:between w:val="nil"/>
              </w:pBdr>
              <w:jc w:val="center"/>
              <w:rPr>
                <w:rFonts w:ascii="Times New Roman" w:eastAsia="Carlito" w:hAnsi="Times New Roman" w:cs="Times New Roman"/>
                <w:color w:val="000000"/>
                <w:sz w:val="20"/>
                <w:szCs w:val="20"/>
              </w:rPr>
            </w:pPr>
            <w:r>
              <w:rPr>
                <w:rFonts w:ascii="Times New Roman" w:eastAsia="Carlito" w:hAnsi="Times New Roman" w:cs="Times New Roman"/>
                <w:color w:val="000000"/>
                <w:sz w:val="20"/>
                <w:szCs w:val="20"/>
              </w:rPr>
              <w:t>Seçmeli</w:t>
            </w:r>
          </w:p>
        </w:tc>
        <w:tc>
          <w:tcPr>
            <w:tcW w:w="992" w:type="dxa"/>
          </w:tcPr>
          <w:p w:rsidR="0053441C" w:rsidRPr="0098058C" w:rsidRDefault="0053441C">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p>
          <w:p w:rsidR="0053441C" w:rsidRPr="0098058C" w:rsidRDefault="00956712">
            <w:pPr>
              <w:pBdr>
                <w:top w:val="nil"/>
                <w:left w:val="nil"/>
                <w:bottom w:val="nil"/>
                <w:right w:val="nil"/>
                <w:between w:val="nil"/>
              </w:pBdr>
              <w:ind w:left="10"/>
              <w:jc w:val="center"/>
              <w:rPr>
                <w:rFonts w:ascii="Times New Roman" w:eastAsia="Carlito" w:hAnsi="Times New Roman" w:cs="Times New Roman"/>
                <w:color w:val="000000"/>
                <w:sz w:val="20"/>
                <w:szCs w:val="20"/>
              </w:rPr>
            </w:pPr>
            <w:r>
              <w:rPr>
                <w:rFonts w:ascii="Times New Roman" w:eastAsia="Carlito" w:hAnsi="Times New Roman" w:cs="Times New Roman"/>
                <w:color w:val="000000"/>
                <w:sz w:val="20"/>
                <w:szCs w:val="20"/>
              </w:rPr>
              <w:t>2</w:t>
            </w:r>
          </w:p>
        </w:tc>
        <w:tc>
          <w:tcPr>
            <w:tcW w:w="2126" w:type="dxa"/>
          </w:tcPr>
          <w:p w:rsidR="0053441C" w:rsidRPr="0098058C" w:rsidRDefault="0053441C">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p>
          <w:p w:rsidR="0053441C" w:rsidRPr="0098058C" w:rsidRDefault="003324EB">
            <w:pPr>
              <w:pBdr>
                <w:top w:val="nil"/>
                <w:left w:val="nil"/>
                <w:bottom w:val="nil"/>
                <w:right w:val="nil"/>
                <w:between w:val="nil"/>
              </w:pBdr>
              <w:ind w:left="14"/>
              <w:jc w:val="center"/>
              <w:rPr>
                <w:rFonts w:ascii="Times New Roman" w:eastAsia="Carlito" w:hAnsi="Times New Roman" w:cs="Times New Roman"/>
                <w:color w:val="000000"/>
                <w:sz w:val="20"/>
                <w:szCs w:val="20"/>
              </w:rPr>
            </w:pPr>
            <w:r w:rsidRPr="0098058C">
              <w:rPr>
                <w:rFonts w:ascii="Times New Roman" w:eastAsia="Carlito" w:hAnsi="Times New Roman" w:cs="Times New Roman"/>
                <w:color w:val="000000"/>
                <w:sz w:val="20"/>
                <w:szCs w:val="20"/>
              </w:rPr>
              <w:t>Yok</w:t>
            </w:r>
          </w:p>
        </w:tc>
        <w:tc>
          <w:tcPr>
            <w:tcW w:w="1710" w:type="dxa"/>
            <w:vAlign w:val="center"/>
          </w:tcPr>
          <w:p w:rsidR="0053441C" w:rsidRPr="0098058C" w:rsidRDefault="003324EB">
            <w:pPr>
              <w:pBdr>
                <w:top w:val="nil"/>
                <w:left w:val="nil"/>
                <w:bottom w:val="nil"/>
                <w:right w:val="nil"/>
                <w:between w:val="nil"/>
              </w:pBdr>
              <w:jc w:val="center"/>
              <w:rPr>
                <w:rFonts w:ascii="Times New Roman" w:eastAsia="Carlito" w:hAnsi="Times New Roman" w:cs="Times New Roman"/>
                <w:color w:val="000000"/>
                <w:sz w:val="20"/>
                <w:szCs w:val="20"/>
              </w:rPr>
            </w:pPr>
            <w:r w:rsidRPr="0098058C">
              <w:rPr>
                <w:rFonts w:ascii="Times New Roman" w:eastAsia="Carlito" w:hAnsi="Times New Roman" w:cs="Times New Roman"/>
                <w:color w:val="000000"/>
                <w:sz w:val="20"/>
                <w:szCs w:val="20"/>
              </w:rPr>
              <w:t>15.10.2025</w:t>
            </w:r>
          </w:p>
        </w:tc>
      </w:tr>
      <w:tr w:rsidR="0053441C" w:rsidRPr="0098058C">
        <w:trPr>
          <w:trHeight w:val="734"/>
        </w:trPr>
        <w:tc>
          <w:tcPr>
            <w:tcW w:w="1418" w:type="dxa"/>
            <w:vAlign w:val="center"/>
          </w:tcPr>
          <w:p w:rsidR="0053441C" w:rsidRPr="0098058C" w:rsidRDefault="008E6CFA">
            <w:pPr>
              <w:pBdr>
                <w:top w:val="nil"/>
                <w:left w:val="nil"/>
                <w:bottom w:val="nil"/>
                <w:right w:val="nil"/>
                <w:between w:val="nil"/>
              </w:pBdr>
              <w:spacing w:before="16"/>
              <w:jc w:val="center"/>
              <w:rPr>
                <w:rFonts w:ascii="Times New Roman" w:eastAsia="Times New Roman" w:hAnsi="Times New Roman" w:cs="Times New Roman"/>
                <w:color w:val="000000"/>
                <w:sz w:val="20"/>
                <w:szCs w:val="20"/>
              </w:rPr>
            </w:pPr>
            <w:r w:rsidRPr="0098058C">
              <w:rPr>
                <w:rFonts w:ascii="Times New Roman" w:eastAsia="Carlito" w:hAnsi="Times New Roman" w:cs="Times New Roman"/>
                <w:b/>
                <w:color w:val="000000"/>
                <w:sz w:val="20"/>
                <w:szCs w:val="20"/>
              </w:rPr>
              <w:t>Dersi Veren Öğretim Üyesi &amp; E-Posta Adresi</w:t>
            </w:r>
          </w:p>
        </w:tc>
        <w:tc>
          <w:tcPr>
            <w:tcW w:w="9081" w:type="dxa"/>
            <w:gridSpan w:val="5"/>
            <w:vAlign w:val="center"/>
          </w:tcPr>
          <w:p w:rsidR="0053441C" w:rsidRPr="0098058C" w:rsidRDefault="00956712">
            <w:pPr>
              <w:pBdr>
                <w:top w:val="nil"/>
                <w:left w:val="nil"/>
                <w:bottom w:val="nil"/>
                <w:right w:val="nil"/>
                <w:between w:val="nil"/>
              </w:pBdr>
              <w:jc w:val="both"/>
              <w:rPr>
                <w:rFonts w:ascii="Times New Roman" w:eastAsia="Carlito" w:hAnsi="Times New Roman" w:cs="Times New Roman"/>
                <w:color w:val="000000"/>
                <w:sz w:val="20"/>
                <w:szCs w:val="20"/>
              </w:rPr>
            </w:pPr>
            <w:r>
              <w:rPr>
                <w:rFonts w:ascii="Times New Roman" w:eastAsia="Carlito" w:hAnsi="Times New Roman" w:cs="Times New Roman"/>
                <w:color w:val="000000"/>
                <w:sz w:val="20"/>
                <w:szCs w:val="20"/>
              </w:rPr>
              <w:t>Dr. Öğr. Üyesi Tunahan ERPAY – tunahan.erpay@kilis.edu.tr</w:t>
            </w:r>
          </w:p>
        </w:tc>
      </w:tr>
      <w:tr w:rsidR="0053441C" w:rsidRPr="0098058C">
        <w:trPr>
          <w:trHeight w:val="734"/>
        </w:trPr>
        <w:tc>
          <w:tcPr>
            <w:tcW w:w="1418" w:type="dxa"/>
            <w:vAlign w:val="center"/>
          </w:tcPr>
          <w:p w:rsidR="0053441C" w:rsidRPr="0098058C" w:rsidRDefault="008E6CFA">
            <w:pPr>
              <w:pBdr>
                <w:top w:val="nil"/>
                <w:left w:val="nil"/>
                <w:bottom w:val="nil"/>
                <w:right w:val="nil"/>
                <w:between w:val="nil"/>
              </w:pBdr>
              <w:spacing w:before="16"/>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Öğrenci Görüşme Saatleri &amp; Yeri</w:t>
            </w:r>
          </w:p>
        </w:tc>
        <w:tc>
          <w:tcPr>
            <w:tcW w:w="9081" w:type="dxa"/>
            <w:gridSpan w:val="5"/>
            <w:vAlign w:val="center"/>
          </w:tcPr>
          <w:p w:rsidR="0053441C" w:rsidRPr="0098058C" w:rsidRDefault="00E70D3F" w:rsidP="00B52027">
            <w:pPr>
              <w:pBdr>
                <w:top w:val="nil"/>
                <w:left w:val="nil"/>
                <w:bottom w:val="nil"/>
                <w:right w:val="nil"/>
                <w:between w:val="nil"/>
              </w:pBdr>
              <w:jc w:val="both"/>
              <w:rPr>
                <w:rFonts w:ascii="Times New Roman" w:eastAsia="Carlito" w:hAnsi="Times New Roman" w:cs="Times New Roman"/>
                <w:b/>
                <w:color w:val="000000"/>
                <w:sz w:val="20"/>
                <w:szCs w:val="20"/>
              </w:rPr>
            </w:pPr>
            <w:r>
              <w:rPr>
                <w:rFonts w:ascii="Times New Roman" w:hAnsi="Times New Roman" w:cs="Times New Roman"/>
                <w:sz w:val="20"/>
                <w:szCs w:val="20"/>
              </w:rPr>
              <w:t>Salı</w:t>
            </w:r>
            <w:r w:rsidR="00B52027" w:rsidRPr="0098058C">
              <w:rPr>
                <w:rFonts w:ascii="Times New Roman" w:hAnsi="Times New Roman" w:cs="Times New Roman"/>
                <w:sz w:val="20"/>
                <w:szCs w:val="20"/>
              </w:rPr>
              <w:t xml:space="preserve"> günleri </w:t>
            </w:r>
            <w:r>
              <w:rPr>
                <w:rFonts w:ascii="Times New Roman" w:hAnsi="Times New Roman" w:cs="Times New Roman"/>
                <w:sz w:val="20"/>
                <w:szCs w:val="20"/>
              </w:rPr>
              <w:t>08</w:t>
            </w:r>
            <w:r w:rsidR="00B52027" w:rsidRPr="0098058C">
              <w:rPr>
                <w:rFonts w:ascii="Times New Roman" w:hAnsi="Times New Roman" w:cs="Times New Roman"/>
                <w:sz w:val="20"/>
                <w:szCs w:val="20"/>
              </w:rPr>
              <w:t>.</w:t>
            </w:r>
            <w:r w:rsidR="00956712">
              <w:rPr>
                <w:rFonts w:ascii="Times New Roman" w:hAnsi="Times New Roman" w:cs="Times New Roman"/>
                <w:sz w:val="20"/>
                <w:szCs w:val="20"/>
              </w:rPr>
              <w:t>1</w:t>
            </w:r>
            <w:r w:rsidR="00B52027" w:rsidRPr="0098058C">
              <w:rPr>
                <w:rFonts w:ascii="Times New Roman" w:hAnsi="Times New Roman" w:cs="Times New Roman"/>
                <w:sz w:val="20"/>
                <w:szCs w:val="20"/>
              </w:rPr>
              <w:t>0–1</w:t>
            </w:r>
            <w:r>
              <w:rPr>
                <w:rFonts w:ascii="Times New Roman" w:hAnsi="Times New Roman" w:cs="Times New Roman"/>
                <w:sz w:val="20"/>
                <w:szCs w:val="20"/>
              </w:rPr>
              <w:t>0</w:t>
            </w:r>
            <w:r w:rsidR="00B52027" w:rsidRPr="0098058C">
              <w:rPr>
                <w:rFonts w:ascii="Times New Roman" w:hAnsi="Times New Roman" w:cs="Times New Roman"/>
                <w:sz w:val="20"/>
                <w:szCs w:val="20"/>
              </w:rPr>
              <w:t>.00, Kilisli Muallim Rıfat Eğitim Fakültesi</w:t>
            </w:r>
            <w:r w:rsidR="00956712">
              <w:rPr>
                <w:rFonts w:ascii="Times New Roman" w:hAnsi="Times New Roman" w:cs="Times New Roman"/>
                <w:sz w:val="20"/>
                <w:szCs w:val="20"/>
              </w:rPr>
              <w:t xml:space="preserve">, </w:t>
            </w:r>
            <w:r>
              <w:rPr>
                <w:rFonts w:ascii="Times New Roman" w:hAnsi="Times New Roman" w:cs="Times New Roman"/>
                <w:sz w:val="20"/>
                <w:szCs w:val="20"/>
              </w:rPr>
              <w:t>Derslik No: 6</w:t>
            </w:r>
          </w:p>
        </w:tc>
      </w:tr>
      <w:tr w:rsidR="0053441C" w:rsidRPr="0098058C">
        <w:trPr>
          <w:trHeight w:val="1079"/>
        </w:trPr>
        <w:tc>
          <w:tcPr>
            <w:tcW w:w="1418" w:type="dxa"/>
            <w:vAlign w:val="center"/>
          </w:tcPr>
          <w:p w:rsidR="0053441C" w:rsidRPr="0098058C" w:rsidRDefault="008E6CFA">
            <w:pPr>
              <w:pBdr>
                <w:top w:val="nil"/>
                <w:left w:val="nil"/>
                <w:bottom w:val="nil"/>
                <w:right w:val="nil"/>
                <w:between w:val="nil"/>
              </w:pBdr>
              <w:spacing w:line="235" w:lineRule="auto"/>
              <w:ind w:right="138"/>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İçeriği ve Amaçları</w:t>
            </w:r>
          </w:p>
        </w:tc>
        <w:tc>
          <w:tcPr>
            <w:tcW w:w="9081" w:type="dxa"/>
            <w:gridSpan w:val="5"/>
            <w:vAlign w:val="center"/>
          </w:tcPr>
          <w:p w:rsidR="00E70D3F" w:rsidRPr="00711502" w:rsidRDefault="00E70D3F" w:rsidP="00E70D3F">
            <w:pPr>
              <w:spacing w:before="100" w:beforeAutospacing="1" w:after="100" w:afterAutospacing="1"/>
              <w:rPr>
                <w:rFonts w:ascii="Times New Roman" w:eastAsia="Times New Roman" w:hAnsi="Times New Roman" w:cs="Times New Roman"/>
                <w:color w:val="000000"/>
              </w:rPr>
            </w:pPr>
            <w:r w:rsidRPr="00711502">
              <w:rPr>
                <w:rFonts w:ascii="Times New Roman" w:eastAsia="Times New Roman" w:hAnsi="Times New Roman" w:cs="Times New Roman"/>
                <w:color w:val="000000"/>
              </w:rPr>
              <w:t>Bu ders, doğum öncesinden ergenliğe kadar olan süreçte çocukların bilişsel, duygusal, sosyal ve kişilik gelişimlerini ele almaktadır. Gelişim kuramları çerçevesinde çocukluk döneminde yaşanan değişimler,</w:t>
            </w:r>
            <w:r>
              <w:rPr>
                <w:rFonts w:ascii="Times New Roman" w:eastAsia="Times New Roman" w:hAnsi="Times New Roman" w:cs="Times New Roman"/>
                <w:color w:val="000000"/>
              </w:rPr>
              <w:t xml:space="preserve"> yaşanılan psikolojik ve davranışsal problemler,</w:t>
            </w:r>
            <w:r w:rsidRPr="00711502">
              <w:rPr>
                <w:rFonts w:ascii="Times New Roman" w:eastAsia="Times New Roman" w:hAnsi="Times New Roman" w:cs="Times New Roman"/>
                <w:color w:val="000000"/>
              </w:rPr>
              <w:t xml:space="preserve"> çocuklukta aile ve çevre faktörleri, oyun ve </w:t>
            </w:r>
            <w:r>
              <w:rPr>
                <w:rFonts w:ascii="Times New Roman" w:eastAsia="Times New Roman" w:hAnsi="Times New Roman" w:cs="Times New Roman"/>
                <w:color w:val="000000"/>
              </w:rPr>
              <w:t>akran</w:t>
            </w:r>
            <w:r w:rsidRPr="00711502">
              <w:rPr>
                <w:rFonts w:ascii="Times New Roman" w:eastAsia="Times New Roman" w:hAnsi="Times New Roman" w:cs="Times New Roman"/>
                <w:color w:val="000000"/>
              </w:rPr>
              <w:t xml:space="preserve"> yaşantılarının </w:t>
            </w:r>
            <w:r>
              <w:rPr>
                <w:rFonts w:ascii="Times New Roman" w:eastAsia="Times New Roman" w:hAnsi="Times New Roman" w:cs="Times New Roman"/>
                <w:color w:val="000000"/>
              </w:rPr>
              <w:t xml:space="preserve">çocuk üzerinde </w:t>
            </w:r>
            <w:r w:rsidRPr="00711502">
              <w:rPr>
                <w:rFonts w:ascii="Times New Roman" w:eastAsia="Times New Roman" w:hAnsi="Times New Roman" w:cs="Times New Roman"/>
                <w:color w:val="000000"/>
              </w:rPr>
              <w:t>etkileri üzerinde durulmaktadır. Öğrencilerin çocuk gelişimine yönelik kuramsal bilgileri mesleki uygulamalarına yansıtmaları amaçlanmaktadır.</w:t>
            </w:r>
          </w:p>
          <w:p w:rsidR="0053441C" w:rsidRPr="0098058C" w:rsidRDefault="0053441C" w:rsidP="00956712">
            <w:pPr>
              <w:pBdr>
                <w:top w:val="nil"/>
                <w:left w:val="nil"/>
                <w:bottom w:val="nil"/>
                <w:right w:val="nil"/>
                <w:between w:val="nil"/>
              </w:pBdr>
              <w:spacing w:before="54"/>
              <w:jc w:val="both"/>
              <w:rPr>
                <w:rFonts w:ascii="Times New Roman" w:eastAsia="Carlito" w:hAnsi="Times New Roman" w:cs="Times New Roman"/>
                <w:color w:val="000000"/>
                <w:sz w:val="20"/>
                <w:szCs w:val="20"/>
              </w:rPr>
            </w:pPr>
          </w:p>
        </w:tc>
      </w:tr>
      <w:tr w:rsidR="0053441C" w:rsidRPr="0098058C">
        <w:trPr>
          <w:trHeight w:val="1156"/>
        </w:trPr>
        <w:tc>
          <w:tcPr>
            <w:tcW w:w="1418" w:type="dxa"/>
            <w:vAlign w:val="center"/>
          </w:tcPr>
          <w:p w:rsidR="0053441C" w:rsidRPr="0098058C" w:rsidRDefault="008E6CFA">
            <w:pPr>
              <w:pBdr>
                <w:top w:val="nil"/>
                <w:left w:val="nil"/>
                <w:bottom w:val="nil"/>
                <w:right w:val="nil"/>
                <w:between w:val="nil"/>
              </w:pBdr>
              <w:ind w:right="46"/>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 Kitabı / Kitapları</w:t>
            </w:r>
          </w:p>
          <w:p w:rsidR="0053441C" w:rsidRPr="0098058C" w:rsidRDefault="0053441C">
            <w:pPr>
              <w:pBdr>
                <w:top w:val="nil"/>
                <w:left w:val="nil"/>
                <w:bottom w:val="nil"/>
                <w:right w:val="nil"/>
                <w:between w:val="nil"/>
              </w:pBdr>
              <w:spacing w:before="1"/>
              <w:ind w:left="63" w:right="46"/>
              <w:jc w:val="center"/>
              <w:rPr>
                <w:rFonts w:ascii="Times New Roman" w:eastAsia="Carlito" w:hAnsi="Times New Roman" w:cs="Times New Roman"/>
                <w:b/>
                <w:color w:val="000000"/>
                <w:sz w:val="20"/>
                <w:szCs w:val="20"/>
              </w:rPr>
            </w:pPr>
          </w:p>
        </w:tc>
        <w:tc>
          <w:tcPr>
            <w:tcW w:w="9081" w:type="dxa"/>
            <w:gridSpan w:val="5"/>
            <w:vAlign w:val="center"/>
          </w:tcPr>
          <w:p w:rsidR="00E70D3F" w:rsidRPr="00E70D3F" w:rsidRDefault="00E70D3F" w:rsidP="00E70D3F">
            <w:pPr>
              <w:pBdr>
                <w:top w:val="nil"/>
                <w:left w:val="nil"/>
                <w:bottom w:val="nil"/>
                <w:right w:val="nil"/>
                <w:between w:val="nil"/>
              </w:pBdr>
              <w:spacing w:before="140" w:line="276" w:lineRule="auto"/>
              <w:jc w:val="both"/>
              <w:rPr>
                <w:rFonts w:ascii="Times New Roman" w:eastAsia="Carlito" w:hAnsi="Times New Roman" w:cs="Times New Roman"/>
                <w:color w:val="000000"/>
                <w:sz w:val="20"/>
                <w:szCs w:val="20"/>
              </w:rPr>
            </w:pPr>
            <w:r w:rsidRPr="00E70D3F">
              <w:rPr>
                <w:rFonts w:ascii="Times New Roman" w:eastAsia="Carlito" w:hAnsi="Times New Roman" w:cs="Times New Roman"/>
                <w:color w:val="000000"/>
                <w:sz w:val="20"/>
                <w:szCs w:val="20"/>
              </w:rPr>
              <w:t>Yavuzer, H. (2019). Çocuk Psikolojisi. Remzi Kitabevi.</w:t>
            </w:r>
          </w:p>
          <w:p w:rsidR="00B52027" w:rsidRDefault="00E70D3F" w:rsidP="00E70D3F">
            <w:pPr>
              <w:pBdr>
                <w:top w:val="nil"/>
                <w:left w:val="nil"/>
                <w:bottom w:val="nil"/>
                <w:right w:val="nil"/>
                <w:between w:val="nil"/>
              </w:pBdr>
              <w:spacing w:before="140" w:line="276" w:lineRule="auto"/>
              <w:jc w:val="both"/>
              <w:rPr>
                <w:rFonts w:ascii="Times New Roman" w:eastAsia="Carlito" w:hAnsi="Times New Roman" w:cs="Times New Roman"/>
                <w:color w:val="000000"/>
                <w:sz w:val="20"/>
                <w:szCs w:val="20"/>
              </w:rPr>
            </w:pPr>
            <w:proofErr w:type="spellStart"/>
            <w:r w:rsidRPr="00E70D3F">
              <w:rPr>
                <w:rFonts w:ascii="Times New Roman" w:eastAsia="Carlito" w:hAnsi="Times New Roman" w:cs="Times New Roman"/>
                <w:color w:val="000000"/>
                <w:sz w:val="20"/>
                <w:szCs w:val="20"/>
              </w:rPr>
              <w:t>Santrock</w:t>
            </w:r>
            <w:proofErr w:type="spellEnd"/>
            <w:r w:rsidRPr="00E70D3F">
              <w:rPr>
                <w:rFonts w:ascii="Times New Roman" w:eastAsia="Carlito" w:hAnsi="Times New Roman" w:cs="Times New Roman"/>
                <w:color w:val="000000"/>
                <w:sz w:val="20"/>
                <w:szCs w:val="20"/>
              </w:rPr>
              <w:t>, J. W. (2021). Çocuk Gelişimi. Nobel Yayıncılık.</w:t>
            </w:r>
          </w:p>
          <w:p w:rsidR="00E97F6B" w:rsidRPr="0098058C" w:rsidRDefault="00E97F6B" w:rsidP="00E70D3F">
            <w:pPr>
              <w:pBdr>
                <w:top w:val="nil"/>
                <w:left w:val="nil"/>
                <w:bottom w:val="nil"/>
                <w:right w:val="nil"/>
                <w:between w:val="nil"/>
              </w:pBdr>
              <w:spacing w:before="140" w:line="276" w:lineRule="auto"/>
              <w:jc w:val="both"/>
              <w:rPr>
                <w:rFonts w:ascii="Times New Roman" w:eastAsia="Carlito" w:hAnsi="Times New Roman" w:cs="Times New Roman"/>
                <w:color w:val="000000"/>
                <w:sz w:val="20"/>
                <w:szCs w:val="20"/>
              </w:rPr>
            </w:pPr>
            <w:r>
              <w:rPr>
                <w:rFonts w:ascii="Times New Roman" w:eastAsia="Carlito" w:hAnsi="Times New Roman" w:cs="Times New Roman"/>
                <w:color w:val="000000"/>
                <w:sz w:val="20"/>
                <w:szCs w:val="20"/>
              </w:rPr>
              <w:t>Ders Sunumları</w:t>
            </w:r>
          </w:p>
        </w:tc>
      </w:tr>
      <w:tr w:rsidR="0053441C" w:rsidRPr="0098058C">
        <w:trPr>
          <w:trHeight w:val="1050"/>
        </w:trPr>
        <w:tc>
          <w:tcPr>
            <w:tcW w:w="1418" w:type="dxa"/>
            <w:tcBorders>
              <w:top w:val="nil"/>
            </w:tcBorders>
            <w:vAlign w:val="center"/>
          </w:tcPr>
          <w:p w:rsidR="0053441C" w:rsidRPr="0098058C" w:rsidRDefault="008E6CFA">
            <w:pPr>
              <w:jc w:val="center"/>
              <w:rPr>
                <w:rFonts w:ascii="Times New Roman" w:hAnsi="Times New Roman" w:cs="Times New Roman"/>
                <w:sz w:val="20"/>
                <w:szCs w:val="20"/>
              </w:rPr>
            </w:pPr>
            <w:r w:rsidRPr="0098058C">
              <w:rPr>
                <w:rFonts w:ascii="Times New Roman" w:hAnsi="Times New Roman" w:cs="Times New Roman"/>
                <w:b/>
                <w:sz w:val="20"/>
                <w:szCs w:val="20"/>
              </w:rPr>
              <w:t>Öğretim Yöntemi ve Teknikleri</w:t>
            </w:r>
          </w:p>
        </w:tc>
        <w:tc>
          <w:tcPr>
            <w:tcW w:w="9081" w:type="dxa"/>
            <w:gridSpan w:val="5"/>
            <w:vAlign w:val="center"/>
          </w:tcPr>
          <w:p w:rsidR="00956712" w:rsidRPr="0098058C" w:rsidRDefault="00B52027" w:rsidP="00956712">
            <w:pPr>
              <w:pBdr>
                <w:top w:val="nil"/>
                <w:left w:val="nil"/>
                <w:bottom w:val="nil"/>
                <w:right w:val="nil"/>
                <w:between w:val="nil"/>
              </w:pBdr>
              <w:spacing w:before="159"/>
              <w:jc w:val="both"/>
              <w:rPr>
                <w:rFonts w:ascii="Times New Roman" w:eastAsia="Carlito" w:hAnsi="Times New Roman" w:cs="Times New Roman"/>
                <w:color w:val="000000"/>
                <w:sz w:val="20"/>
                <w:szCs w:val="20"/>
              </w:rPr>
            </w:pPr>
            <w:r w:rsidRPr="0098058C">
              <w:rPr>
                <w:rFonts w:ascii="Times New Roman" w:hAnsi="Times New Roman" w:cs="Times New Roman"/>
                <w:sz w:val="20"/>
                <w:szCs w:val="20"/>
              </w:rPr>
              <w:t>Anlatım</w:t>
            </w:r>
            <w:r w:rsidR="00956712">
              <w:rPr>
                <w:rFonts w:ascii="Times New Roman" w:hAnsi="Times New Roman" w:cs="Times New Roman"/>
                <w:sz w:val="20"/>
                <w:szCs w:val="20"/>
              </w:rPr>
              <w:t xml:space="preserve"> ve tartışma</w:t>
            </w:r>
          </w:p>
          <w:p w:rsidR="001400FB" w:rsidRPr="0098058C" w:rsidRDefault="001400FB" w:rsidP="001400FB">
            <w:pPr>
              <w:pBdr>
                <w:top w:val="nil"/>
                <w:left w:val="nil"/>
                <w:bottom w:val="nil"/>
                <w:right w:val="nil"/>
                <w:between w:val="nil"/>
              </w:pBdr>
              <w:spacing w:before="159"/>
              <w:jc w:val="both"/>
              <w:rPr>
                <w:rFonts w:ascii="Times New Roman" w:eastAsia="Carlito" w:hAnsi="Times New Roman" w:cs="Times New Roman"/>
                <w:color w:val="000000"/>
                <w:sz w:val="20"/>
                <w:szCs w:val="20"/>
              </w:rPr>
            </w:pPr>
          </w:p>
        </w:tc>
      </w:tr>
      <w:tr w:rsidR="0053441C" w:rsidRPr="0098058C">
        <w:trPr>
          <w:trHeight w:val="1852"/>
        </w:trPr>
        <w:tc>
          <w:tcPr>
            <w:tcW w:w="1418" w:type="dxa"/>
            <w:vAlign w:val="center"/>
          </w:tcPr>
          <w:p w:rsidR="0053441C" w:rsidRPr="0098058C" w:rsidRDefault="008E6CFA">
            <w:pPr>
              <w:pBdr>
                <w:top w:val="nil"/>
                <w:left w:val="nil"/>
                <w:bottom w:val="nil"/>
                <w:right w:val="nil"/>
                <w:between w:val="nil"/>
              </w:pBdr>
              <w:ind w:right="321"/>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Öğrenim Çıktıları</w:t>
            </w:r>
          </w:p>
        </w:tc>
        <w:tc>
          <w:tcPr>
            <w:tcW w:w="9081" w:type="dxa"/>
            <w:gridSpan w:val="5"/>
            <w:vAlign w:val="center"/>
          </w:tcPr>
          <w:p w:rsidR="0053441C" w:rsidRPr="0098058C" w:rsidRDefault="00CB3988">
            <w:pPr>
              <w:pBdr>
                <w:top w:val="nil"/>
                <w:left w:val="nil"/>
                <w:bottom w:val="nil"/>
                <w:right w:val="nil"/>
                <w:between w:val="nil"/>
              </w:pBdr>
              <w:spacing w:line="276" w:lineRule="auto"/>
              <w:rPr>
                <w:rFonts w:ascii="Times New Roman" w:eastAsia="Carlito" w:hAnsi="Times New Roman" w:cs="Times New Roman"/>
                <w:b/>
                <w:color w:val="000000"/>
                <w:sz w:val="20"/>
                <w:szCs w:val="20"/>
              </w:rPr>
            </w:pPr>
            <w:r>
              <w:rPr>
                <w:rFonts w:ascii="Times New Roman" w:hAnsi="Times New Roman" w:cs="Times New Roman"/>
                <w:b/>
                <w:sz w:val="20"/>
                <w:szCs w:val="20"/>
              </w:rPr>
              <w:t>Öğrenme Çıktıları (Ö</w:t>
            </w:r>
            <w:r w:rsidR="001B161B" w:rsidRPr="0098058C">
              <w:rPr>
                <w:rFonts w:ascii="Times New Roman" w:hAnsi="Times New Roman" w:cs="Times New Roman"/>
                <w:b/>
                <w:sz w:val="20"/>
                <w:szCs w:val="20"/>
              </w:rPr>
              <w:t>Ç)</w:t>
            </w:r>
          </w:p>
          <w:tbl>
            <w:tblPr>
              <w:tblStyle w:val="a0"/>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2"/>
              <w:gridCol w:w="8015"/>
            </w:tblGrid>
            <w:tr w:rsidR="0053441C" w:rsidRPr="0098058C">
              <w:trPr>
                <w:trHeight w:val="279"/>
              </w:trPr>
              <w:tc>
                <w:tcPr>
                  <w:tcW w:w="1052"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1</w:t>
                  </w:r>
                </w:p>
              </w:tc>
              <w:tc>
                <w:tcPr>
                  <w:tcW w:w="8015" w:type="dxa"/>
                </w:tcPr>
                <w:p w:rsidR="0053441C" w:rsidRPr="0098058C" w:rsidRDefault="00870A65">
                  <w:pPr>
                    <w:jc w:val="both"/>
                    <w:rPr>
                      <w:rFonts w:ascii="Times New Roman" w:hAnsi="Times New Roman" w:cs="Times New Roman"/>
                      <w:sz w:val="20"/>
                      <w:szCs w:val="20"/>
                    </w:rPr>
                  </w:pPr>
                  <w:r>
                    <w:rPr>
                      <w:rFonts w:ascii="Times New Roman" w:hAnsi="Times New Roman" w:cs="Times New Roman"/>
                      <w:sz w:val="20"/>
                      <w:szCs w:val="20"/>
                    </w:rPr>
                    <w:t>Psikoloji kuramları ile çocuk psikolojisini açıklayabilir.</w:t>
                  </w:r>
                </w:p>
              </w:tc>
            </w:tr>
            <w:tr w:rsidR="0053441C" w:rsidRPr="0098058C">
              <w:trPr>
                <w:trHeight w:val="267"/>
              </w:trPr>
              <w:tc>
                <w:tcPr>
                  <w:tcW w:w="1052"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2</w:t>
                  </w:r>
                </w:p>
              </w:tc>
              <w:tc>
                <w:tcPr>
                  <w:tcW w:w="8015" w:type="dxa"/>
                </w:tcPr>
                <w:p w:rsidR="0053441C" w:rsidRPr="0098058C" w:rsidRDefault="00870A65">
                  <w:pPr>
                    <w:jc w:val="both"/>
                    <w:rPr>
                      <w:rFonts w:ascii="Times New Roman" w:hAnsi="Times New Roman" w:cs="Times New Roman"/>
                      <w:sz w:val="20"/>
                      <w:szCs w:val="20"/>
                    </w:rPr>
                  </w:pPr>
                  <w:r>
                    <w:rPr>
                      <w:rFonts w:ascii="Times New Roman" w:hAnsi="Times New Roman" w:cs="Times New Roman"/>
                      <w:sz w:val="20"/>
                      <w:szCs w:val="20"/>
                    </w:rPr>
                    <w:t>Çocuk psikolojisini etkileyen içsel ve dışsal faktörleri öğrenir.</w:t>
                  </w:r>
                </w:p>
              </w:tc>
            </w:tr>
            <w:tr w:rsidR="0053441C" w:rsidRPr="0098058C">
              <w:trPr>
                <w:trHeight w:val="279"/>
              </w:trPr>
              <w:tc>
                <w:tcPr>
                  <w:tcW w:w="1052"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3</w:t>
                  </w:r>
                </w:p>
              </w:tc>
              <w:tc>
                <w:tcPr>
                  <w:tcW w:w="8015" w:type="dxa"/>
                </w:tcPr>
                <w:p w:rsidR="0053441C" w:rsidRPr="0098058C" w:rsidRDefault="00870A65">
                  <w:pPr>
                    <w:jc w:val="both"/>
                    <w:rPr>
                      <w:rFonts w:ascii="Times New Roman" w:hAnsi="Times New Roman" w:cs="Times New Roman"/>
                      <w:sz w:val="20"/>
                      <w:szCs w:val="20"/>
                    </w:rPr>
                  </w:pPr>
                  <w:r>
                    <w:rPr>
                      <w:rFonts w:ascii="Times New Roman" w:hAnsi="Times New Roman" w:cs="Times New Roman"/>
                      <w:sz w:val="20"/>
                      <w:szCs w:val="20"/>
                    </w:rPr>
                    <w:t>Çocuklardaki psikolojik rahatsızlıklara ve bu rahatsızlıkların nedenlerine dair bilgi edinir.</w:t>
                  </w:r>
                </w:p>
              </w:tc>
            </w:tr>
            <w:tr w:rsidR="0053441C" w:rsidRPr="0098058C">
              <w:trPr>
                <w:trHeight w:val="279"/>
              </w:trPr>
              <w:tc>
                <w:tcPr>
                  <w:tcW w:w="1052"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4</w:t>
                  </w:r>
                </w:p>
              </w:tc>
              <w:tc>
                <w:tcPr>
                  <w:tcW w:w="8015" w:type="dxa"/>
                </w:tcPr>
                <w:p w:rsidR="0053441C" w:rsidRPr="0098058C" w:rsidRDefault="00870A65">
                  <w:pPr>
                    <w:jc w:val="both"/>
                    <w:rPr>
                      <w:rFonts w:ascii="Times New Roman" w:hAnsi="Times New Roman" w:cs="Times New Roman"/>
                      <w:sz w:val="20"/>
                      <w:szCs w:val="20"/>
                    </w:rPr>
                  </w:pPr>
                  <w:r>
                    <w:rPr>
                      <w:rFonts w:ascii="Times New Roman" w:hAnsi="Times New Roman" w:cs="Times New Roman"/>
                      <w:sz w:val="20"/>
                      <w:szCs w:val="20"/>
                    </w:rPr>
                    <w:t>Bir çocuğun gelişimsel özelliklerini göz önünde bulundurarak sağlıklı yetiştirilmesi yöntemlerini öğrenir.</w:t>
                  </w:r>
                </w:p>
              </w:tc>
            </w:tr>
            <w:tr w:rsidR="0053441C" w:rsidRPr="0098058C">
              <w:trPr>
                <w:trHeight w:val="279"/>
              </w:trPr>
              <w:tc>
                <w:tcPr>
                  <w:tcW w:w="1052"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5</w:t>
                  </w:r>
                </w:p>
              </w:tc>
              <w:tc>
                <w:tcPr>
                  <w:tcW w:w="8015" w:type="dxa"/>
                </w:tcPr>
                <w:p w:rsidR="0053441C" w:rsidRPr="0098058C" w:rsidRDefault="00870A65">
                  <w:pPr>
                    <w:jc w:val="both"/>
                    <w:rPr>
                      <w:rFonts w:ascii="Times New Roman" w:hAnsi="Times New Roman" w:cs="Times New Roman"/>
                      <w:sz w:val="20"/>
                      <w:szCs w:val="20"/>
                    </w:rPr>
                  </w:pPr>
                  <w:r>
                    <w:rPr>
                      <w:rFonts w:ascii="Times New Roman" w:hAnsi="Times New Roman" w:cs="Times New Roman"/>
                      <w:sz w:val="20"/>
                      <w:szCs w:val="20"/>
                    </w:rPr>
                    <w:t>Farklı durum ve koşullarda çocuğa nasıl daha sağlıklı yaklaşılabileceği konusunda bilgi sahibi olur.</w:t>
                  </w:r>
                </w:p>
              </w:tc>
            </w:tr>
          </w:tbl>
          <w:p w:rsidR="0053441C" w:rsidRPr="0098058C" w:rsidRDefault="0053441C">
            <w:pPr>
              <w:pBdr>
                <w:top w:val="nil"/>
                <w:left w:val="nil"/>
                <w:bottom w:val="nil"/>
                <w:right w:val="nil"/>
                <w:between w:val="nil"/>
              </w:pBdr>
              <w:spacing w:before="91"/>
              <w:ind w:right="176"/>
              <w:jc w:val="both"/>
              <w:rPr>
                <w:rFonts w:ascii="Times New Roman" w:eastAsia="Carlito" w:hAnsi="Times New Roman" w:cs="Times New Roman"/>
                <w:color w:val="000000"/>
                <w:sz w:val="20"/>
                <w:szCs w:val="20"/>
              </w:rPr>
            </w:pPr>
          </w:p>
        </w:tc>
      </w:tr>
      <w:tr w:rsidR="0053441C" w:rsidRPr="0098058C">
        <w:trPr>
          <w:trHeight w:val="3050"/>
        </w:trPr>
        <w:tc>
          <w:tcPr>
            <w:tcW w:w="1418" w:type="dxa"/>
            <w:vAlign w:val="center"/>
          </w:tcPr>
          <w:p w:rsidR="0053441C" w:rsidRPr="0098058C" w:rsidRDefault="008E6CFA">
            <w:pPr>
              <w:pBdr>
                <w:top w:val="nil"/>
                <w:left w:val="nil"/>
                <w:bottom w:val="nil"/>
                <w:right w:val="nil"/>
                <w:between w:val="nil"/>
              </w:pBdr>
              <w:spacing w:before="30"/>
              <w:ind w:right="46"/>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Katkı Sağladığı Program Çıktıları</w:t>
            </w:r>
          </w:p>
        </w:tc>
        <w:tc>
          <w:tcPr>
            <w:tcW w:w="9081" w:type="dxa"/>
            <w:gridSpan w:val="5"/>
            <w:vAlign w:val="center"/>
          </w:tcPr>
          <w:p w:rsidR="0053441C" w:rsidRPr="0098058C" w:rsidRDefault="008E6CFA">
            <w:pPr>
              <w:pBdr>
                <w:top w:val="nil"/>
                <w:left w:val="nil"/>
                <w:bottom w:val="nil"/>
                <w:right w:val="nil"/>
                <w:between w:val="nil"/>
              </w:pBdr>
              <w:jc w:val="both"/>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Program Çıktısı (PÇ)</w:t>
            </w:r>
          </w:p>
          <w:tbl>
            <w:tblPr>
              <w:tblStyle w:val="a1"/>
              <w:tblW w:w="907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4"/>
              <w:gridCol w:w="8023"/>
            </w:tblGrid>
            <w:tr w:rsidR="0053441C" w:rsidRPr="0098058C">
              <w:trPr>
                <w:trHeight w:val="288"/>
              </w:trPr>
              <w:tc>
                <w:tcPr>
                  <w:tcW w:w="1054" w:type="dxa"/>
                </w:tcPr>
                <w:p w:rsidR="0053441C" w:rsidRPr="0098058C" w:rsidRDefault="001B161B">
                  <w:pPr>
                    <w:jc w:val="both"/>
                    <w:rPr>
                      <w:rFonts w:ascii="Times New Roman" w:hAnsi="Times New Roman" w:cs="Times New Roman"/>
                      <w:sz w:val="20"/>
                      <w:szCs w:val="20"/>
                    </w:rPr>
                  </w:pPr>
                  <w:r w:rsidRPr="0098058C">
                    <w:rPr>
                      <w:rFonts w:ascii="Times New Roman" w:hAnsi="Times New Roman" w:cs="Times New Roman"/>
                      <w:sz w:val="20"/>
                      <w:szCs w:val="20"/>
                    </w:rPr>
                    <w:t>P</w:t>
                  </w:r>
                  <w:r w:rsidR="00870A65">
                    <w:rPr>
                      <w:rFonts w:ascii="Times New Roman" w:hAnsi="Times New Roman" w:cs="Times New Roman"/>
                      <w:sz w:val="20"/>
                      <w:szCs w:val="20"/>
                    </w:rPr>
                    <w:t>02</w:t>
                  </w:r>
                </w:p>
              </w:tc>
              <w:tc>
                <w:tcPr>
                  <w:tcW w:w="8023" w:type="dxa"/>
                </w:tcPr>
                <w:p w:rsidR="0053441C" w:rsidRPr="0098058C" w:rsidRDefault="00870A65" w:rsidP="00870A65">
                  <w:pPr>
                    <w:jc w:val="both"/>
                    <w:rPr>
                      <w:rFonts w:ascii="Times New Roman" w:hAnsi="Times New Roman" w:cs="Times New Roman"/>
                      <w:sz w:val="20"/>
                      <w:szCs w:val="20"/>
                    </w:rPr>
                  </w:pPr>
                  <w:r w:rsidRPr="00870A65">
                    <w:rPr>
                      <w:rFonts w:ascii="Times New Roman" w:hAnsi="Times New Roman" w:cs="Times New Roman"/>
                      <w:sz w:val="20"/>
                      <w:szCs w:val="20"/>
                    </w:rPr>
                    <w:t>Psikolojik danışma ve rehberlik alanındaki kuramsal bilgiyi eleştirel gözle değerlendirir, yorumlar, analiz eder ve sentezleyerek sunmuş olduğu psikolojik danışma ve rehberlik</w:t>
                  </w:r>
                  <w:r>
                    <w:rPr>
                      <w:rFonts w:ascii="Times New Roman" w:hAnsi="Times New Roman" w:cs="Times New Roman"/>
                      <w:sz w:val="20"/>
                      <w:szCs w:val="20"/>
                    </w:rPr>
                    <w:t xml:space="preserve"> </w:t>
                  </w:r>
                  <w:r w:rsidRPr="00870A65">
                    <w:rPr>
                      <w:rFonts w:ascii="Times New Roman" w:hAnsi="Times New Roman" w:cs="Times New Roman"/>
                      <w:sz w:val="20"/>
                      <w:szCs w:val="20"/>
                    </w:rPr>
                    <w:t>hizmetlerinde kullanır.</w:t>
                  </w:r>
                </w:p>
              </w:tc>
            </w:tr>
            <w:tr w:rsidR="0053441C" w:rsidRPr="0098058C">
              <w:trPr>
                <w:trHeight w:val="276"/>
              </w:trPr>
              <w:tc>
                <w:tcPr>
                  <w:tcW w:w="1054" w:type="dxa"/>
                </w:tcPr>
                <w:p w:rsidR="0053441C" w:rsidRPr="0098058C" w:rsidRDefault="001B161B">
                  <w:pPr>
                    <w:jc w:val="both"/>
                    <w:rPr>
                      <w:rFonts w:ascii="Times New Roman" w:hAnsi="Times New Roman" w:cs="Times New Roman"/>
                      <w:sz w:val="20"/>
                      <w:szCs w:val="20"/>
                    </w:rPr>
                  </w:pPr>
                  <w:r w:rsidRPr="0098058C">
                    <w:rPr>
                      <w:rFonts w:ascii="Times New Roman" w:hAnsi="Times New Roman" w:cs="Times New Roman"/>
                      <w:sz w:val="20"/>
                      <w:szCs w:val="20"/>
                    </w:rPr>
                    <w:t>P</w:t>
                  </w:r>
                  <w:r w:rsidR="00870A65">
                    <w:rPr>
                      <w:rFonts w:ascii="Times New Roman" w:hAnsi="Times New Roman" w:cs="Times New Roman"/>
                      <w:sz w:val="20"/>
                      <w:szCs w:val="20"/>
                    </w:rPr>
                    <w:t>11</w:t>
                  </w:r>
                </w:p>
              </w:tc>
              <w:tc>
                <w:tcPr>
                  <w:tcW w:w="8023" w:type="dxa"/>
                </w:tcPr>
                <w:p w:rsidR="0053441C" w:rsidRPr="0098058C" w:rsidRDefault="00870A65" w:rsidP="00870A65">
                  <w:pPr>
                    <w:jc w:val="both"/>
                    <w:rPr>
                      <w:rFonts w:ascii="Times New Roman" w:hAnsi="Times New Roman" w:cs="Times New Roman"/>
                      <w:sz w:val="20"/>
                      <w:szCs w:val="20"/>
                    </w:rPr>
                  </w:pPr>
                  <w:r w:rsidRPr="00870A65">
                    <w:rPr>
                      <w:rFonts w:ascii="Times New Roman" w:hAnsi="Times New Roman" w:cs="Times New Roman"/>
                      <w:sz w:val="20"/>
                      <w:szCs w:val="20"/>
                    </w:rPr>
                    <w:t xml:space="preserve">Edindiği kapsamlı kuramsal bakış açılarını hizmet verdiği bireylerin yaşadıkları </w:t>
                  </w:r>
                  <w:proofErr w:type="spellStart"/>
                  <w:r w:rsidRPr="00870A65">
                    <w:rPr>
                      <w:rFonts w:ascii="Times New Roman" w:hAnsi="Times New Roman" w:cs="Times New Roman"/>
                      <w:sz w:val="20"/>
                      <w:szCs w:val="20"/>
                    </w:rPr>
                    <w:t>güçlükleri</w:t>
                  </w:r>
                  <w:proofErr w:type="spellEnd"/>
                  <w:r w:rsidRPr="00870A65">
                    <w:rPr>
                      <w:rFonts w:ascii="Times New Roman" w:hAnsi="Times New Roman" w:cs="Times New Roman"/>
                      <w:sz w:val="20"/>
                      <w:szCs w:val="20"/>
                    </w:rPr>
                    <w:t xml:space="preserve"> ve değişen toplumsal ihtiyaçları göz </w:t>
                  </w:r>
                  <w:proofErr w:type="spellStart"/>
                  <w:r w:rsidRPr="00870A65">
                    <w:rPr>
                      <w:rFonts w:ascii="Times New Roman" w:hAnsi="Times New Roman" w:cs="Times New Roman"/>
                      <w:sz w:val="20"/>
                      <w:szCs w:val="20"/>
                    </w:rPr>
                    <w:t>önünde</w:t>
                  </w:r>
                  <w:proofErr w:type="spellEnd"/>
                  <w:r w:rsidRPr="00870A65">
                    <w:rPr>
                      <w:rFonts w:ascii="Times New Roman" w:hAnsi="Times New Roman" w:cs="Times New Roman"/>
                      <w:sz w:val="20"/>
                      <w:szCs w:val="20"/>
                    </w:rPr>
                    <w:t xml:space="preserve"> bulundurarak gelişimsel bir bağlam içerisinde</w:t>
                  </w:r>
                  <w:r>
                    <w:rPr>
                      <w:rFonts w:ascii="Times New Roman" w:hAnsi="Times New Roman" w:cs="Times New Roman"/>
                      <w:sz w:val="20"/>
                      <w:szCs w:val="20"/>
                    </w:rPr>
                    <w:t xml:space="preserve"> </w:t>
                  </w:r>
                  <w:r w:rsidRPr="00870A65">
                    <w:rPr>
                      <w:rFonts w:ascii="Times New Roman" w:hAnsi="Times New Roman" w:cs="Times New Roman"/>
                      <w:sz w:val="20"/>
                      <w:szCs w:val="20"/>
                    </w:rPr>
                    <w:t xml:space="preserve">değerlendirerek, kişilerin gelişimsel problemlerinin tanımlar ve uygun </w:t>
                  </w:r>
                  <w:proofErr w:type="spellStart"/>
                  <w:r w:rsidRPr="00870A65">
                    <w:rPr>
                      <w:rFonts w:ascii="Times New Roman" w:hAnsi="Times New Roman" w:cs="Times New Roman"/>
                      <w:sz w:val="20"/>
                      <w:szCs w:val="20"/>
                    </w:rPr>
                    <w:t>çözüm</w:t>
                  </w:r>
                  <w:proofErr w:type="spellEnd"/>
                  <w:r w:rsidRPr="00870A65">
                    <w:rPr>
                      <w:rFonts w:ascii="Times New Roman" w:hAnsi="Times New Roman" w:cs="Times New Roman"/>
                      <w:sz w:val="20"/>
                      <w:szCs w:val="20"/>
                    </w:rPr>
                    <w:t xml:space="preserve"> yolları geliştirir.</w:t>
                  </w:r>
                </w:p>
              </w:tc>
            </w:tr>
            <w:tr w:rsidR="0053441C" w:rsidRPr="0098058C">
              <w:trPr>
                <w:trHeight w:val="288"/>
              </w:trPr>
              <w:tc>
                <w:tcPr>
                  <w:tcW w:w="1054" w:type="dxa"/>
                </w:tcPr>
                <w:p w:rsidR="0053441C" w:rsidRPr="0098058C" w:rsidRDefault="001B161B">
                  <w:pPr>
                    <w:jc w:val="both"/>
                    <w:rPr>
                      <w:rFonts w:ascii="Times New Roman" w:hAnsi="Times New Roman" w:cs="Times New Roman"/>
                      <w:sz w:val="20"/>
                      <w:szCs w:val="20"/>
                    </w:rPr>
                  </w:pPr>
                  <w:r w:rsidRPr="0098058C">
                    <w:rPr>
                      <w:rFonts w:ascii="Times New Roman" w:hAnsi="Times New Roman" w:cs="Times New Roman"/>
                      <w:sz w:val="20"/>
                      <w:szCs w:val="20"/>
                    </w:rPr>
                    <w:t>P</w:t>
                  </w:r>
                  <w:r w:rsidR="00870A65">
                    <w:rPr>
                      <w:rFonts w:ascii="Times New Roman" w:hAnsi="Times New Roman" w:cs="Times New Roman"/>
                      <w:sz w:val="20"/>
                      <w:szCs w:val="20"/>
                    </w:rPr>
                    <w:t>03</w:t>
                  </w:r>
                </w:p>
              </w:tc>
              <w:tc>
                <w:tcPr>
                  <w:tcW w:w="8023" w:type="dxa"/>
                </w:tcPr>
                <w:p w:rsidR="00870A65" w:rsidRPr="00870A65" w:rsidRDefault="00870A65" w:rsidP="00870A65">
                  <w:pPr>
                    <w:jc w:val="both"/>
                    <w:rPr>
                      <w:rFonts w:ascii="Times New Roman" w:hAnsi="Times New Roman" w:cs="Times New Roman"/>
                      <w:sz w:val="20"/>
                      <w:szCs w:val="20"/>
                    </w:rPr>
                  </w:pPr>
                  <w:r w:rsidRPr="00870A65">
                    <w:rPr>
                      <w:rFonts w:ascii="Times New Roman" w:hAnsi="Times New Roman" w:cs="Times New Roman"/>
                      <w:sz w:val="20"/>
                      <w:szCs w:val="20"/>
                    </w:rPr>
                    <w:t>Okul psikolojik danışmanlığı, evlilik ve aile psikolojik danışmanlığı, kariyer psikolojik danışmanlığı, ruh sağlığı psikolojik danışmanlığı ve rehabilitasyon psikolojik danışmanlığı</w:t>
                  </w:r>
                </w:p>
                <w:p w:rsidR="0053441C" w:rsidRPr="0098058C" w:rsidRDefault="00870A65" w:rsidP="00870A65">
                  <w:pPr>
                    <w:jc w:val="both"/>
                    <w:rPr>
                      <w:rFonts w:ascii="Times New Roman" w:hAnsi="Times New Roman" w:cs="Times New Roman"/>
                      <w:sz w:val="20"/>
                      <w:szCs w:val="20"/>
                    </w:rPr>
                  </w:pPr>
                  <w:proofErr w:type="gramStart"/>
                  <w:r w:rsidRPr="00870A65">
                    <w:rPr>
                      <w:rFonts w:ascii="Times New Roman" w:hAnsi="Times New Roman" w:cs="Times New Roman"/>
                      <w:sz w:val="20"/>
                      <w:szCs w:val="20"/>
                    </w:rPr>
                    <w:t>alanlarında</w:t>
                  </w:r>
                  <w:proofErr w:type="gramEnd"/>
                  <w:r w:rsidRPr="00870A65">
                    <w:rPr>
                      <w:rFonts w:ascii="Times New Roman" w:hAnsi="Times New Roman" w:cs="Times New Roman"/>
                      <w:sz w:val="20"/>
                      <w:szCs w:val="20"/>
                    </w:rPr>
                    <w:t xml:space="preserve"> derin ve kapsamlı bilgiye sahiptir.</w:t>
                  </w:r>
                </w:p>
              </w:tc>
            </w:tr>
            <w:tr w:rsidR="0053441C" w:rsidRPr="0098058C">
              <w:trPr>
                <w:trHeight w:val="276"/>
              </w:trPr>
              <w:tc>
                <w:tcPr>
                  <w:tcW w:w="1054" w:type="dxa"/>
                </w:tcPr>
                <w:p w:rsidR="0053441C" w:rsidRPr="0098058C" w:rsidRDefault="001B161B">
                  <w:pPr>
                    <w:jc w:val="both"/>
                    <w:rPr>
                      <w:rFonts w:ascii="Times New Roman" w:hAnsi="Times New Roman" w:cs="Times New Roman"/>
                      <w:sz w:val="20"/>
                      <w:szCs w:val="20"/>
                    </w:rPr>
                  </w:pPr>
                  <w:r w:rsidRPr="0098058C">
                    <w:rPr>
                      <w:rFonts w:ascii="Times New Roman" w:hAnsi="Times New Roman" w:cs="Times New Roman"/>
                      <w:sz w:val="20"/>
                      <w:szCs w:val="20"/>
                    </w:rPr>
                    <w:t>P</w:t>
                  </w:r>
                  <w:r w:rsidR="00870A65">
                    <w:rPr>
                      <w:rFonts w:ascii="Times New Roman" w:hAnsi="Times New Roman" w:cs="Times New Roman"/>
                      <w:sz w:val="20"/>
                      <w:szCs w:val="20"/>
                    </w:rPr>
                    <w:t>12</w:t>
                  </w:r>
                </w:p>
              </w:tc>
              <w:tc>
                <w:tcPr>
                  <w:tcW w:w="8023" w:type="dxa"/>
                </w:tcPr>
                <w:p w:rsidR="00870A65" w:rsidRPr="00870A65" w:rsidRDefault="00870A65" w:rsidP="00870A65">
                  <w:pPr>
                    <w:jc w:val="both"/>
                    <w:rPr>
                      <w:rFonts w:ascii="Times New Roman" w:hAnsi="Times New Roman" w:cs="Times New Roman"/>
                      <w:sz w:val="20"/>
                      <w:szCs w:val="20"/>
                    </w:rPr>
                  </w:pPr>
                  <w:r w:rsidRPr="00870A65">
                    <w:rPr>
                      <w:rFonts w:ascii="Times New Roman" w:hAnsi="Times New Roman" w:cs="Times New Roman"/>
                      <w:sz w:val="20"/>
                      <w:szCs w:val="20"/>
                    </w:rPr>
                    <w:t xml:space="preserve">Koruyucu ruh sağlığı hizmetleri çerçevesinde, bireylerin yaşam ve çalışma koşullarının iyileştirilmesi </w:t>
                  </w:r>
                  <w:proofErr w:type="spellStart"/>
                  <w:r w:rsidRPr="00870A65">
                    <w:rPr>
                      <w:rFonts w:ascii="Times New Roman" w:hAnsi="Times New Roman" w:cs="Times New Roman"/>
                      <w:sz w:val="20"/>
                      <w:szCs w:val="20"/>
                    </w:rPr>
                    <w:t>yönünde</w:t>
                  </w:r>
                  <w:proofErr w:type="spellEnd"/>
                  <w:r w:rsidRPr="00870A65">
                    <w:rPr>
                      <w:rFonts w:ascii="Times New Roman" w:hAnsi="Times New Roman" w:cs="Times New Roman"/>
                      <w:sz w:val="20"/>
                      <w:szCs w:val="20"/>
                    </w:rPr>
                    <w:t xml:space="preserve"> sunulan psikolojik danışma ve rehberlik hizmetlerinin sunulmasında</w:t>
                  </w:r>
                </w:p>
                <w:p w:rsidR="0053441C" w:rsidRPr="0098058C" w:rsidRDefault="00870A65" w:rsidP="00870A65">
                  <w:pPr>
                    <w:jc w:val="both"/>
                    <w:rPr>
                      <w:rFonts w:ascii="Times New Roman" w:hAnsi="Times New Roman" w:cs="Times New Roman"/>
                      <w:sz w:val="20"/>
                      <w:szCs w:val="20"/>
                    </w:rPr>
                  </w:pPr>
                  <w:proofErr w:type="gramStart"/>
                  <w:r w:rsidRPr="00870A65">
                    <w:rPr>
                      <w:rFonts w:ascii="Times New Roman" w:hAnsi="Times New Roman" w:cs="Times New Roman"/>
                      <w:sz w:val="20"/>
                      <w:szCs w:val="20"/>
                    </w:rPr>
                    <w:t>diğer</w:t>
                  </w:r>
                  <w:proofErr w:type="gramEnd"/>
                  <w:r w:rsidRPr="00870A65">
                    <w:rPr>
                      <w:rFonts w:ascii="Times New Roman" w:hAnsi="Times New Roman" w:cs="Times New Roman"/>
                      <w:sz w:val="20"/>
                      <w:szCs w:val="20"/>
                    </w:rPr>
                    <w:t xml:space="preserve"> ruh sağlığı alanları ve paydaşlarla iş birliği içinde </w:t>
                  </w:r>
                  <w:proofErr w:type="spellStart"/>
                  <w:r w:rsidRPr="00870A65">
                    <w:rPr>
                      <w:rFonts w:ascii="Times New Roman" w:hAnsi="Times New Roman" w:cs="Times New Roman"/>
                      <w:sz w:val="20"/>
                      <w:szCs w:val="20"/>
                    </w:rPr>
                    <w:t>öncu</w:t>
                  </w:r>
                  <w:proofErr w:type="spellEnd"/>
                  <w:r w:rsidRPr="00870A65">
                    <w:rPr>
                      <w:rFonts w:ascii="Times New Roman" w:hAnsi="Times New Roman" w:cs="Times New Roman"/>
                      <w:sz w:val="20"/>
                      <w:szCs w:val="20"/>
                    </w:rPr>
                    <w:t>̈ roller alır.</w:t>
                  </w:r>
                </w:p>
              </w:tc>
            </w:tr>
            <w:tr w:rsidR="0053441C" w:rsidRPr="0098058C">
              <w:trPr>
                <w:trHeight w:val="288"/>
              </w:trPr>
              <w:tc>
                <w:tcPr>
                  <w:tcW w:w="1054" w:type="dxa"/>
                </w:tcPr>
                <w:p w:rsidR="0053441C" w:rsidRPr="0098058C" w:rsidRDefault="001B161B">
                  <w:pPr>
                    <w:jc w:val="both"/>
                    <w:rPr>
                      <w:rFonts w:ascii="Times New Roman" w:hAnsi="Times New Roman" w:cs="Times New Roman"/>
                      <w:sz w:val="20"/>
                      <w:szCs w:val="20"/>
                    </w:rPr>
                  </w:pPr>
                  <w:r w:rsidRPr="0098058C">
                    <w:rPr>
                      <w:rFonts w:ascii="Times New Roman" w:hAnsi="Times New Roman" w:cs="Times New Roman"/>
                      <w:sz w:val="20"/>
                      <w:szCs w:val="20"/>
                    </w:rPr>
                    <w:t>P</w:t>
                  </w:r>
                  <w:r w:rsidR="00870A65">
                    <w:rPr>
                      <w:rFonts w:ascii="Times New Roman" w:hAnsi="Times New Roman" w:cs="Times New Roman"/>
                      <w:sz w:val="20"/>
                      <w:szCs w:val="20"/>
                    </w:rPr>
                    <w:t>04</w:t>
                  </w:r>
                </w:p>
              </w:tc>
              <w:tc>
                <w:tcPr>
                  <w:tcW w:w="8023" w:type="dxa"/>
                </w:tcPr>
                <w:p w:rsidR="0053441C" w:rsidRPr="0098058C" w:rsidRDefault="00870A65">
                  <w:pPr>
                    <w:jc w:val="both"/>
                    <w:rPr>
                      <w:rFonts w:ascii="Times New Roman" w:hAnsi="Times New Roman" w:cs="Times New Roman"/>
                      <w:sz w:val="20"/>
                      <w:szCs w:val="20"/>
                    </w:rPr>
                  </w:pPr>
                  <w:r w:rsidRPr="00870A65">
                    <w:rPr>
                      <w:rFonts w:ascii="Times New Roman" w:hAnsi="Times New Roman" w:cs="Times New Roman"/>
                      <w:sz w:val="20"/>
                      <w:szCs w:val="20"/>
                    </w:rPr>
                    <w:t xml:space="preserve">Psikolojik danışma ve rehberlik alanının, eğitim, sağlık ve </w:t>
                  </w:r>
                  <w:proofErr w:type="spellStart"/>
                  <w:r w:rsidRPr="00870A65">
                    <w:rPr>
                      <w:rFonts w:ascii="Times New Roman" w:hAnsi="Times New Roman" w:cs="Times New Roman"/>
                      <w:sz w:val="20"/>
                      <w:szCs w:val="20"/>
                    </w:rPr>
                    <w:t>endüstri</w:t>
                  </w:r>
                  <w:proofErr w:type="spellEnd"/>
                  <w:r w:rsidRPr="00870A65">
                    <w:rPr>
                      <w:rFonts w:ascii="Times New Roman" w:hAnsi="Times New Roman" w:cs="Times New Roman"/>
                      <w:sz w:val="20"/>
                      <w:szCs w:val="20"/>
                    </w:rPr>
                    <w:t xml:space="preserve"> gibi çeşitli alanlardaki hizmetlerine ilişkin bilgi ve anlayışa sahiptir.</w:t>
                  </w:r>
                </w:p>
              </w:tc>
            </w:tr>
          </w:tbl>
          <w:p w:rsidR="0053441C" w:rsidRPr="0098058C" w:rsidRDefault="0053441C">
            <w:pPr>
              <w:pBdr>
                <w:top w:val="nil"/>
                <w:left w:val="nil"/>
                <w:bottom w:val="nil"/>
                <w:right w:val="nil"/>
                <w:between w:val="nil"/>
              </w:pBdr>
              <w:jc w:val="both"/>
              <w:rPr>
                <w:rFonts w:ascii="Times New Roman" w:eastAsia="Carlito" w:hAnsi="Times New Roman" w:cs="Times New Roman"/>
                <w:b/>
                <w:color w:val="000000"/>
                <w:sz w:val="20"/>
                <w:szCs w:val="20"/>
              </w:rPr>
            </w:pPr>
          </w:p>
        </w:tc>
      </w:tr>
      <w:tr w:rsidR="0053441C" w:rsidRPr="0098058C">
        <w:trPr>
          <w:trHeight w:val="1190"/>
        </w:trPr>
        <w:tc>
          <w:tcPr>
            <w:tcW w:w="1418" w:type="dxa"/>
            <w:vAlign w:val="center"/>
          </w:tcPr>
          <w:p w:rsidR="0053441C" w:rsidRPr="0098058C" w:rsidRDefault="008E6CFA">
            <w:pPr>
              <w:pBdr>
                <w:top w:val="nil"/>
                <w:left w:val="nil"/>
                <w:bottom w:val="nil"/>
                <w:right w:val="nil"/>
                <w:between w:val="nil"/>
              </w:pBdr>
              <w:spacing w:before="227"/>
              <w:ind w:right="46"/>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lastRenderedPageBreak/>
              <w:t>Dersin Alan Öğretimine Katkısı</w:t>
            </w:r>
          </w:p>
        </w:tc>
        <w:tc>
          <w:tcPr>
            <w:tcW w:w="9081" w:type="dxa"/>
            <w:gridSpan w:val="5"/>
            <w:vAlign w:val="center"/>
          </w:tcPr>
          <w:p w:rsidR="00891913" w:rsidRPr="0098058C" w:rsidRDefault="00BD43B0" w:rsidP="00891913">
            <w:pPr>
              <w:pBdr>
                <w:top w:val="nil"/>
                <w:left w:val="nil"/>
                <w:bottom w:val="nil"/>
                <w:right w:val="nil"/>
                <w:between w:val="nil"/>
              </w:pBdr>
              <w:jc w:val="both"/>
              <w:rPr>
                <w:rFonts w:ascii="Times New Roman" w:eastAsia="Carlito" w:hAnsi="Times New Roman" w:cs="Times New Roman"/>
                <w:color w:val="000000"/>
                <w:sz w:val="20"/>
                <w:szCs w:val="20"/>
              </w:rPr>
            </w:pPr>
            <w:r w:rsidRPr="00BD43B0">
              <w:rPr>
                <w:rFonts w:ascii="Times New Roman" w:eastAsia="Carlito" w:hAnsi="Times New Roman" w:cs="Times New Roman"/>
                <w:color w:val="000000"/>
                <w:sz w:val="20"/>
                <w:szCs w:val="20"/>
              </w:rPr>
              <w:t xml:space="preserve">Bu ders, psikolojik danışman adaylarının çocukların gelişimsel özelliklerini, duygusal ve davranışsal ihtiyaçlarını anlamalarına katkı sağlar. </w:t>
            </w:r>
            <w:r>
              <w:rPr>
                <w:rFonts w:ascii="Times New Roman" w:eastAsia="Carlito" w:hAnsi="Times New Roman" w:cs="Times New Roman"/>
                <w:color w:val="000000"/>
                <w:sz w:val="20"/>
                <w:szCs w:val="20"/>
              </w:rPr>
              <w:t>Çocuk psikolojisinde ele alınan problemleri açıklar ve okul psikolojik danışmanlarının çocuklarla çalışma konularına katkıda bulunmaktadır.</w:t>
            </w:r>
          </w:p>
        </w:tc>
      </w:tr>
      <w:tr w:rsidR="0053441C" w:rsidRPr="0098058C">
        <w:trPr>
          <w:trHeight w:val="2567"/>
        </w:trPr>
        <w:tc>
          <w:tcPr>
            <w:tcW w:w="1418" w:type="dxa"/>
            <w:vAlign w:val="center"/>
          </w:tcPr>
          <w:p w:rsidR="0053441C" w:rsidRPr="0098058C" w:rsidRDefault="008E6CFA">
            <w:pPr>
              <w:pBdr>
                <w:top w:val="nil"/>
                <w:left w:val="nil"/>
                <w:bottom w:val="nil"/>
                <w:right w:val="nil"/>
                <w:between w:val="nil"/>
              </w:pBdr>
              <w:ind w:right="359"/>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Derste İşlenen Konular</w:t>
            </w:r>
          </w:p>
        </w:tc>
        <w:tc>
          <w:tcPr>
            <w:tcW w:w="9081" w:type="dxa"/>
            <w:gridSpan w:val="5"/>
            <w:vAlign w:val="center"/>
          </w:tcPr>
          <w:p w:rsidR="0053441C" w:rsidRPr="0098058C" w:rsidRDefault="0053441C">
            <w:pPr>
              <w:pBdr>
                <w:top w:val="nil"/>
                <w:left w:val="nil"/>
                <w:bottom w:val="nil"/>
                <w:right w:val="nil"/>
                <w:between w:val="nil"/>
              </w:pBdr>
              <w:spacing w:line="276" w:lineRule="auto"/>
              <w:rPr>
                <w:rFonts w:ascii="Times New Roman" w:eastAsia="Carlito" w:hAnsi="Times New Roman" w:cs="Times New Roman"/>
                <w:b/>
                <w:color w:val="000000"/>
                <w:sz w:val="20"/>
                <w:szCs w:val="20"/>
              </w:rPr>
            </w:pPr>
          </w:p>
          <w:tbl>
            <w:tblPr>
              <w:tblStyle w:val="a2"/>
              <w:tblW w:w="906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4"/>
              <w:gridCol w:w="8015"/>
            </w:tblGrid>
            <w:tr w:rsidR="0053441C" w:rsidRPr="0098058C">
              <w:trPr>
                <w:trHeight w:val="280"/>
              </w:trPr>
              <w:tc>
                <w:tcPr>
                  <w:tcW w:w="1054" w:type="dxa"/>
                </w:tcPr>
                <w:p w:rsidR="0053441C" w:rsidRPr="0098058C" w:rsidRDefault="008E6CFA">
                  <w:pPr>
                    <w:jc w:val="both"/>
                    <w:rPr>
                      <w:rFonts w:ascii="Times New Roman" w:hAnsi="Times New Roman" w:cs="Times New Roman"/>
                      <w:sz w:val="20"/>
                      <w:szCs w:val="20"/>
                    </w:rPr>
                  </w:pPr>
                  <w:r w:rsidRPr="0098058C">
                    <w:rPr>
                      <w:rFonts w:ascii="Times New Roman" w:hAnsi="Times New Roman" w:cs="Times New Roman"/>
                      <w:sz w:val="20"/>
                      <w:szCs w:val="20"/>
                    </w:rPr>
                    <w:t>1. Hafta</w:t>
                  </w:r>
                </w:p>
              </w:tc>
              <w:tc>
                <w:tcPr>
                  <w:tcW w:w="8015" w:type="dxa"/>
                </w:tcPr>
                <w:p w:rsidR="0053441C" w:rsidRPr="0098058C" w:rsidRDefault="00956712">
                  <w:pPr>
                    <w:jc w:val="both"/>
                    <w:rPr>
                      <w:rFonts w:ascii="Times New Roman" w:hAnsi="Times New Roman" w:cs="Times New Roman"/>
                      <w:sz w:val="20"/>
                      <w:szCs w:val="20"/>
                    </w:rPr>
                  </w:pPr>
                  <w:r>
                    <w:rPr>
                      <w:rFonts w:ascii="Times New Roman" w:eastAsia="Times New Roman" w:hAnsi="Times New Roman" w:cs="Times New Roman"/>
                    </w:rPr>
                    <w:t>Ders Tanıtımı</w:t>
                  </w:r>
                </w:p>
              </w:tc>
            </w:tr>
            <w:tr w:rsidR="00E70D3F" w:rsidRPr="0098058C" w:rsidTr="00ED450F">
              <w:trPr>
                <w:trHeight w:val="269"/>
              </w:trPr>
              <w:tc>
                <w:tcPr>
                  <w:tcW w:w="1054" w:type="dxa"/>
                </w:tcPr>
                <w:p w:rsidR="00E70D3F" w:rsidRPr="0098058C" w:rsidRDefault="00E70D3F" w:rsidP="00E70D3F">
                  <w:pPr>
                    <w:jc w:val="both"/>
                    <w:rPr>
                      <w:rFonts w:ascii="Times New Roman" w:hAnsi="Times New Roman" w:cs="Times New Roman"/>
                      <w:sz w:val="20"/>
                      <w:szCs w:val="20"/>
                    </w:rPr>
                  </w:pPr>
                  <w:r w:rsidRPr="0098058C">
                    <w:rPr>
                      <w:rFonts w:ascii="Times New Roman" w:hAnsi="Times New Roman" w:cs="Times New Roman"/>
                      <w:sz w:val="20"/>
                      <w:szCs w:val="20"/>
                    </w:rPr>
                    <w:t>2. Hafta</w:t>
                  </w:r>
                </w:p>
              </w:tc>
              <w:tc>
                <w:tcPr>
                  <w:tcW w:w="8015" w:type="dxa"/>
                  <w:vAlign w:val="center"/>
                </w:tcPr>
                <w:p w:rsidR="00E70D3F" w:rsidRPr="00711502" w:rsidRDefault="00E70D3F" w:rsidP="00E70D3F">
                  <w:pPr>
                    <w:rPr>
                      <w:rFonts w:ascii="Times New Roman" w:eastAsia="Times New Roman" w:hAnsi="Times New Roman" w:cs="Times New Roman"/>
                    </w:rPr>
                  </w:pPr>
                  <w:r w:rsidRPr="00711502">
                    <w:rPr>
                      <w:rFonts w:ascii="Times New Roman" w:eastAsia="Times New Roman" w:hAnsi="Times New Roman" w:cs="Times New Roman"/>
                    </w:rPr>
                    <w:t>Çocuk</w:t>
                  </w:r>
                  <w:r>
                    <w:rPr>
                      <w:rFonts w:ascii="Times New Roman" w:eastAsia="Times New Roman" w:hAnsi="Times New Roman" w:cs="Times New Roman"/>
                    </w:rPr>
                    <w:t xml:space="preserve"> Psikolojisine Dair Temel Psikolojik Kuramlar</w:t>
                  </w:r>
                </w:p>
              </w:tc>
            </w:tr>
            <w:tr w:rsidR="00E70D3F" w:rsidRPr="0098058C" w:rsidTr="00B70D9C">
              <w:trPr>
                <w:trHeight w:val="280"/>
              </w:trPr>
              <w:tc>
                <w:tcPr>
                  <w:tcW w:w="1054" w:type="dxa"/>
                </w:tcPr>
                <w:p w:rsidR="00E70D3F" w:rsidRPr="0098058C" w:rsidRDefault="00E70D3F" w:rsidP="00E70D3F">
                  <w:pPr>
                    <w:jc w:val="both"/>
                    <w:rPr>
                      <w:rFonts w:ascii="Times New Roman" w:hAnsi="Times New Roman" w:cs="Times New Roman"/>
                      <w:sz w:val="20"/>
                      <w:szCs w:val="20"/>
                    </w:rPr>
                  </w:pPr>
                  <w:r w:rsidRPr="0098058C">
                    <w:rPr>
                      <w:rFonts w:ascii="Times New Roman" w:hAnsi="Times New Roman" w:cs="Times New Roman"/>
                      <w:sz w:val="20"/>
                      <w:szCs w:val="20"/>
                    </w:rPr>
                    <w:t>3. Hafta</w:t>
                  </w:r>
                </w:p>
              </w:tc>
              <w:tc>
                <w:tcPr>
                  <w:tcW w:w="8015" w:type="dxa"/>
                  <w:vAlign w:val="center"/>
                </w:tcPr>
                <w:p w:rsidR="00E70D3F" w:rsidRPr="00711502" w:rsidRDefault="00E70D3F" w:rsidP="00E70D3F">
                  <w:pPr>
                    <w:rPr>
                      <w:rFonts w:ascii="Times New Roman" w:eastAsia="Times New Roman" w:hAnsi="Times New Roman" w:cs="Times New Roman"/>
                    </w:rPr>
                  </w:pPr>
                  <w:r w:rsidRPr="00711502">
                    <w:rPr>
                      <w:rFonts w:ascii="Times New Roman" w:eastAsia="Times New Roman" w:hAnsi="Times New Roman" w:cs="Times New Roman"/>
                    </w:rPr>
                    <w:t>Çocuk</w:t>
                  </w:r>
                  <w:r>
                    <w:rPr>
                      <w:rFonts w:ascii="Times New Roman" w:eastAsia="Times New Roman" w:hAnsi="Times New Roman" w:cs="Times New Roman"/>
                    </w:rPr>
                    <w:t xml:space="preserve"> Psikolojisine Dair Temel Psikolojik Kuramlar</w:t>
                  </w:r>
                </w:p>
              </w:tc>
            </w:tr>
            <w:tr w:rsidR="00E70D3F" w:rsidRPr="0098058C">
              <w:trPr>
                <w:trHeight w:val="269"/>
              </w:trPr>
              <w:tc>
                <w:tcPr>
                  <w:tcW w:w="1054" w:type="dxa"/>
                </w:tcPr>
                <w:p w:rsidR="00E70D3F" w:rsidRPr="0098058C" w:rsidRDefault="00E70D3F" w:rsidP="00E70D3F">
                  <w:pPr>
                    <w:jc w:val="both"/>
                    <w:rPr>
                      <w:rFonts w:ascii="Times New Roman" w:hAnsi="Times New Roman" w:cs="Times New Roman"/>
                      <w:sz w:val="20"/>
                      <w:szCs w:val="20"/>
                    </w:rPr>
                  </w:pPr>
                  <w:r w:rsidRPr="0098058C">
                    <w:rPr>
                      <w:rFonts w:ascii="Times New Roman" w:hAnsi="Times New Roman" w:cs="Times New Roman"/>
                      <w:sz w:val="20"/>
                      <w:szCs w:val="20"/>
                    </w:rPr>
                    <w:t>4. Hafta</w:t>
                  </w:r>
                </w:p>
              </w:tc>
              <w:tc>
                <w:tcPr>
                  <w:tcW w:w="8015" w:type="dxa"/>
                </w:tcPr>
                <w:p w:rsidR="00E70D3F" w:rsidRPr="0098058C" w:rsidRDefault="00E70D3F" w:rsidP="00E70D3F">
                  <w:pPr>
                    <w:jc w:val="both"/>
                    <w:rPr>
                      <w:rFonts w:ascii="Times New Roman" w:hAnsi="Times New Roman" w:cs="Times New Roman"/>
                      <w:sz w:val="20"/>
                      <w:szCs w:val="20"/>
                    </w:rPr>
                  </w:pPr>
                  <w:r>
                    <w:rPr>
                      <w:rFonts w:ascii="Times New Roman" w:eastAsia="Times New Roman" w:hAnsi="Times New Roman" w:cs="Times New Roman"/>
                    </w:rPr>
                    <w:t>Özel Durumlarda Çocuk Ruh Sağlığı</w:t>
                  </w:r>
                </w:p>
              </w:tc>
            </w:tr>
            <w:tr w:rsidR="00E70D3F" w:rsidRPr="0098058C">
              <w:trPr>
                <w:trHeight w:val="280"/>
              </w:trPr>
              <w:tc>
                <w:tcPr>
                  <w:tcW w:w="1054" w:type="dxa"/>
                </w:tcPr>
                <w:p w:rsidR="00E70D3F" w:rsidRPr="0098058C" w:rsidRDefault="00E70D3F" w:rsidP="00E70D3F">
                  <w:pPr>
                    <w:jc w:val="both"/>
                    <w:rPr>
                      <w:rFonts w:ascii="Times New Roman" w:hAnsi="Times New Roman" w:cs="Times New Roman"/>
                      <w:sz w:val="20"/>
                      <w:szCs w:val="20"/>
                    </w:rPr>
                  </w:pPr>
                  <w:r w:rsidRPr="0098058C">
                    <w:rPr>
                      <w:rFonts w:ascii="Times New Roman" w:hAnsi="Times New Roman" w:cs="Times New Roman"/>
                      <w:sz w:val="20"/>
                      <w:szCs w:val="20"/>
                    </w:rPr>
                    <w:t>5. Hafta</w:t>
                  </w:r>
                </w:p>
              </w:tc>
              <w:tc>
                <w:tcPr>
                  <w:tcW w:w="8015" w:type="dxa"/>
                </w:tcPr>
                <w:p w:rsidR="00E70D3F" w:rsidRPr="0098058C" w:rsidRDefault="00E70D3F" w:rsidP="00E70D3F">
                  <w:pPr>
                    <w:jc w:val="both"/>
                    <w:rPr>
                      <w:rFonts w:ascii="Times New Roman" w:hAnsi="Times New Roman" w:cs="Times New Roman"/>
                      <w:sz w:val="20"/>
                      <w:szCs w:val="20"/>
                    </w:rPr>
                  </w:pPr>
                  <w:r>
                    <w:rPr>
                      <w:rFonts w:ascii="Times New Roman" w:eastAsia="Times New Roman" w:hAnsi="Times New Roman" w:cs="Times New Roman"/>
                    </w:rPr>
                    <w:t>Çocuk İhmal ve İstismarı ve Koruma Yöntemleri</w:t>
                  </w:r>
                </w:p>
              </w:tc>
            </w:tr>
            <w:tr w:rsidR="00E70D3F" w:rsidRPr="0098058C">
              <w:trPr>
                <w:trHeight w:val="280"/>
              </w:trPr>
              <w:tc>
                <w:tcPr>
                  <w:tcW w:w="1054" w:type="dxa"/>
                </w:tcPr>
                <w:p w:rsidR="00E70D3F" w:rsidRPr="0098058C" w:rsidRDefault="00E70D3F" w:rsidP="00E70D3F">
                  <w:pPr>
                    <w:jc w:val="both"/>
                    <w:rPr>
                      <w:rFonts w:ascii="Times New Roman" w:hAnsi="Times New Roman" w:cs="Times New Roman"/>
                      <w:sz w:val="20"/>
                      <w:szCs w:val="20"/>
                    </w:rPr>
                  </w:pPr>
                  <w:r w:rsidRPr="0098058C">
                    <w:rPr>
                      <w:rFonts w:ascii="Times New Roman" w:hAnsi="Times New Roman" w:cs="Times New Roman"/>
                      <w:sz w:val="20"/>
                      <w:szCs w:val="20"/>
                    </w:rPr>
                    <w:t>6. Hafta</w:t>
                  </w:r>
                </w:p>
              </w:tc>
              <w:tc>
                <w:tcPr>
                  <w:tcW w:w="8015" w:type="dxa"/>
                </w:tcPr>
                <w:p w:rsidR="00E70D3F" w:rsidRPr="0098058C" w:rsidRDefault="00E70D3F" w:rsidP="00E70D3F">
                  <w:pPr>
                    <w:jc w:val="both"/>
                    <w:rPr>
                      <w:rFonts w:ascii="Times New Roman" w:hAnsi="Times New Roman" w:cs="Times New Roman"/>
                      <w:sz w:val="20"/>
                      <w:szCs w:val="20"/>
                    </w:rPr>
                  </w:pPr>
                  <w:r>
                    <w:rPr>
                      <w:rFonts w:ascii="Times New Roman" w:eastAsia="Times New Roman" w:hAnsi="Times New Roman" w:cs="Times New Roman"/>
                    </w:rPr>
                    <w:t>Anne Baba Tutumları – Çocuk ve Medya</w:t>
                  </w:r>
                </w:p>
              </w:tc>
            </w:tr>
            <w:tr w:rsidR="00E70D3F" w:rsidRPr="0098058C">
              <w:trPr>
                <w:trHeight w:val="269"/>
              </w:trPr>
              <w:tc>
                <w:tcPr>
                  <w:tcW w:w="1054" w:type="dxa"/>
                </w:tcPr>
                <w:p w:rsidR="00E70D3F" w:rsidRPr="0098058C" w:rsidRDefault="00E70D3F" w:rsidP="00E70D3F">
                  <w:pPr>
                    <w:jc w:val="both"/>
                    <w:rPr>
                      <w:rFonts w:ascii="Times New Roman" w:hAnsi="Times New Roman" w:cs="Times New Roman"/>
                      <w:sz w:val="20"/>
                      <w:szCs w:val="20"/>
                    </w:rPr>
                  </w:pPr>
                  <w:r w:rsidRPr="0098058C">
                    <w:rPr>
                      <w:rFonts w:ascii="Times New Roman" w:hAnsi="Times New Roman" w:cs="Times New Roman"/>
                      <w:sz w:val="20"/>
                      <w:szCs w:val="20"/>
                    </w:rPr>
                    <w:t>7. Hafta</w:t>
                  </w:r>
                </w:p>
              </w:tc>
              <w:tc>
                <w:tcPr>
                  <w:tcW w:w="8015" w:type="dxa"/>
                </w:tcPr>
                <w:p w:rsidR="00E70D3F" w:rsidRPr="0098058C" w:rsidRDefault="00E70D3F" w:rsidP="00E70D3F">
                  <w:pPr>
                    <w:jc w:val="both"/>
                    <w:rPr>
                      <w:rFonts w:ascii="Times New Roman" w:hAnsi="Times New Roman" w:cs="Times New Roman"/>
                      <w:sz w:val="20"/>
                      <w:szCs w:val="20"/>
                    </w:rPr>
                  </w:pPr>
                  <w:r>
                    <w:rPr>
                      <w:rFonts w:ascii="Times New Roman" w:eastAsia="Times New Roman" w:hAnsi="Times New Roman" w:cs="Times New Roman"/>
                    </w:rPr>
                    <w:t>Çocuklarda Psikolojik ve Davranışsal Sorunlar</w:t>
                  </w:r>
                </w:p>
              </w:tc>
            </w:tr>
            <w:tr w:rsidR="00E70D3F" w:rsidRPr="0098058C">
              <w:trPr>
                <w:trHeight w:val="256"/>
              </w:trPr>
              <w:tc>
                <w:tcPr>
                  <w:tcW w:w="1054" w:type="dxa"/>
                </w:tcPr>
                <w:p w:rsidR="00E70D3F" w:rsidRPr="0098058C" w:rsidRDefault="00E70D3F" w:rsidP="00E70D3F">
                  <w:pPr>
                    <w:jc w:val="both"/>
                    <w:rPr>
                      <w:rFonts w:ascii="Times New Roman" w:hAnsi="Times New Roman" w:cs="Times New Roman"/>
                      <w:sz w:val="20"/>
                      <w:szCs w:val="20"/>
                    </w:rPr>
                  </w:pPr>
                  <w:r w:rsidRPr="0098058C">
                    <w:rPr>
                      <w:rFonts w:ascii="Times New Roman" w:hAnsi="Times New Roman" w:cs="Times New Roman"/>
                      <w:sz w:val="20"/>
                      <w:szCs w:val="20"/>
                    </w:rPr>
                    <w:t>8. Hafta</w:t>
                  </w:r>
                </w:p>
              </w:tc>
              <w:tc>
                <w:tcPr>
                  <w:tcW w:w="8015" w:type="dxa"/>
                </w:tcPr>
                <w:p w:rsidR="00E70D3F" w:rsidRPr="0098058C" w:rsidRDefault="00E70D3F" w:rsidP="00E70D3F">
                  <w:pPr>
                    <w:jc w:val="both"/>
                    <w:rPr>
                      <w:rFonts w:ascii="Times New Roman" w:hAnsi="Times New Roman" w:cs="Times New Roman"/>
                      <w:sz w:val="20"/>
                      <w:szCs w:val="20"/>
                    </w:rPr>
                  </w:pPr>
                  <w:r w:rsidRPr="0098058C">
                    <w:rPr>
                      <w:rFonts w:ascii="Times New Roman" w:hAnsi="Times New Roman" w:cs="Times New Roman"/>
                      <w:sz w:val="20"/>
                      <w:szCs w:val="20"/>
                    </w:rPr>
                    <w:t>Ara Sınav Haftası</w:t>
                  </w:r>
                </w:p>
              </w:tc>
            </w:tr>
            <w:tr w:rsidR="00E70D3F" w:rsidRPr="0098058C">
              <w:trPr>
                <w:trHeight w:val="269"/>
              </w:trPr>
              <w:tc>
                <w:tcPr>
                  <w:tcW w:w="1054" w:type="dxa"/>
                </w:tcPr>
                <w:p w:rsidR="00E70D3F" w:rsidRPr="0098058C" w:rsidRDefault="00E70D3F" w:rsidP="00E70D3F">
                  <w:pPr>
                    <w:jc w:val="both"/>
                    <w:rPr>
                      <w:rFonts w:ascii="Times New Roman" w:hAnsi="Times New Roman" w:cs="Times New Roman"/>
                      <w:sz w:val="20"/>
                      <w:szCs w:val="20"/>
                    </w:rPr>
                  </w:pPr>
                  <w:r w:rsidRPr="0098058C">
                    <w:rPr>
                      <w:rFonts w:ascii="Times New Roman" w:hAnsi="Times New Roman" w:cs="Times New Roman"/>
                      <w:sz w:val="20"/>
                      <w:szCs w:val="20"/>
                    </w:rPr>
                    <w:t>9. Hafta</w:t>
                  </w:r>
                </w:p>
              </w:tc>
              <w:tc>
                <w:tcPr>
                  <w:tcW w:w="8015" w:type="dxa"/>
                </w:tcPr>
                <w:p w:rsidR="00E70D3F" w:rsidRPr="0098058C" w:rsidRDefault="00E70D3F" w:rsidP="00E70D3F">
                  <w:pPr>
                    <w:jc w:val="both"/>
                    <w:rPr>
                      <w:rFonts w:ascii="Times New Roman" w:hAnsi="Times New Roman" w:cs="Times New Roman"/>
                      <w:sz w:val="20"/>
                      <w:szCs w:val="20"/>
                    </w:rPr>
                  </w:pPr>
                  <w:r>
                    <w:rPr>
                      <w:rFonts w:ascii="Times New Roman" w:eastAsia="Times New Roman" w:hAnsi="Times New Roman" w:cs="Times New Roman"/>
                    </w:rPr>
                    <w:t>Çocuklarda Yeme ve Beslenme Sorunları</w:t>
                  </w:r>
                </w:p>
              </w:tc>
            </w:tr>
            <w:tr w:rsidR="00E70D3F" w:rsidRPr="0098058C">
              <w:trPr>
                <w:trHeight w:val="280"/>
              </w:trPr>
              <w:tc>
                <w:tcPr>
                  <w:tcW w:w="1054" w:type="dxa"/>
                </w:tcPr>
                <w:p w:rsidR="00E70D3F" w:rsidRPr="0098058C" w:rsidRDefault="00E70D3F" w:rsidP="00E70D3F">
                  <w:pPr>
                    <w:jc w:val="both"/>
                    <w:rPr>
                      <w:rFonts w:ascii="Times New Roman" w:hAnsi="Times New Roman" w:cs="Times New Roman"/>
                      <w:sz w:val="20"/>
                      <w:szCs w:val="20"/>
                    </w:rPr>
                  </w:pPr>
                  <w:r w:rsidRPr="0098058C">
                    <w:rPr>
                      <w:rFonts w:ascii="Times New Roman" w:hAnsi="Times New Roman" w:cs="Times New Roman"/>
                      <w:sz w:val="20"/>
                      <w:szCs w:val="20"/>
                    </w:rPr>
                    <w:t>10. Hafta</w:t>
                  </w:r>
                </w:p>
              </w:tc>
              <w:tc>
                <w:tcPr>
                  <w:tcW w:w="8015" w:type="dxa"/>
                </w:tcPr>
                <w:p w:rsidR="00E70D3F" w:rsidRPr="0098058C" w:rsidRDefault="00E70D3F" w:rsidP="00E70D3F">
                  <w:pPr>
                    <w:jc w:val="both"/>
                    <w:rPr>
                      <w:rFonts w:ascii="Times New Roman" w:hAnsi="Times New Roman" w:cs="Times New Roman"/>
                      <w:sz w:val="20"/>
                      <w:szCs w:val="20"/>
                    </w:rPr>
                  </w:pPr>
                  <w:r>
                    <w:rPr>
                      <w:rFonts w:ascii="Times New Roman" w:eastAsia="Times New Roman" w:hAnsi="Times New Roman" w:cs="Times New Roman"/>
                    </w:rPr>
                    <w:t>Çocuklarda Dikkat Eksikliği ve Hiperaktivite Bozukluğu</w:t>
                  </w:r>
                </w:p>
              </w:tc>
            </w:tr>
            <w:tr w:rsidR="00E70D3F" w:rsidRPr="0098058C">
              <w:trPr>
                <w:trHeight w:val="280"/>
              </w:trPr>
              <w:tc>
                <w:tcPr>
                  <w:tcW w:w="1054" w:type="dxa"/>
                </w:tcPr>
                <w:p w:rsidR="00E70D3F" w:rsidRPr="0098058C" w:rsidRDefault="00E70D3F" w:rsidP="00E70D3F">
                  <w:pPr>
                    <w:jc w:val="both"/>
                    <w:rPr>
                      <w:rFonts w:ascii="Times New Roman" w:hAnsi="Times New Roman" w:cs="Times New Roman"/>
                      <w:sz w:val="20"/>
                      <w:szCs w:val="20"/>
                    </w:rPr>
                  </w:pPr>
                  <w:r w:rsidRPr="0098058C">
                    <w:rPr>
                      <w:rFonts w:ascii="Times New Roman" w:hAnsi="Times New Roman" w:cs="Times New Roman"/>
                      <w:sz w:val="20"/>
                      <w:szCs w:val="20"/>
                    </w:rPr>
                    <w:t>11. Hafta</w:t>
                  </w:r>
                </w:p>
              </w:tc>
              <w:tc>
                <w:tcPr>
                  <w:tcW w:w="8015" w:type="dxa"/>
                </w:tcPr>
                <w:p w:rsidR="00E70D3F" w:rsidRPr="0098058C" w:rsidRDefault="00E70D3F" w:rsidP="00E70D3F">
                  <w:pPr>
                    <w:jc w:val="both"/>
                    <w:rPr>
                      <w:rFonts w:ascii="Times New Roman" w:hAnsi="Times New Roman" w:cs="Times New Roman"/>
                      <w:sz w:val="20"/>
                      <w:szCs w:val="20"/>
                    </w:rPr>
                  </w:pPr>
                  <w:r>
                    <w:rPr>
                      <w:rFonts w:ascii="Times New Roman" w:eastAsia="Times New Roman" w:hAnsi="Times New Roman" w:cs="Times New Roman"/>
                    </w:rPr>
                    <w:t>Çocuklarda Zihinsel Yetersizlik ve Otizm</w:t>
                  </w:r>
                </w:p>
              </w:tc>
            </w:tr>
            <w:tr w:rsidR="00E70D3F" w:rsidRPr="0098058C">
              <w:trPr>
                <w:trHeight w:val="269"/>
              </w:trPr>
              <w:tc>
                <w:tcPr>
                  <w:tcW w:w="1054" w:type="dxa"/>
                </w:tcPr>
                <w:p w:rsidR="00E70D3F" w:rsidRPr="0098058C" w:rsidRDefault="00E70D3F" w:rsidP="00E70D3F">
                  <w:pPr>
                    <w:jc w:val="both"/>
                    <w:rPr>
                      <w:rFonts w:ascii="Times New Roman" w:hAnsi="Times New Roman" w:cs="Times New Roman"/>
                      <w:sz w:val="20"/>
                      <w:szCs w:val="20"/>
                    </w:rPr>
                  </w:pPr>
                  <w:r w:rsidRPr="0098058C">
                    <w:rPr>
                      <w:rFonts w:ascii="Times New Roman" w:hAnsi="Times New Roman" w:cs="Times New Roman"/>
                      <w:sz w:val="20"/>
                      <w:szCs w:val="20"/>
                    </w:rPr>
                    <w:t>12. Hafta</w:t>
                  </w:r>
                </w:p>
              </w:tc>
              <w:tc>
                <w:tcPr>
                  <w:tcW w:w="8015" w:type="dxa"/>
                </w:tcPr>
                <w:p w:rsidR="00E70D3F" w:rsidRPr="0098058C" w:rsidRDefault="00E70D3F" w:rsidP="00E70D3F">
                  <w:pPr>
                    <w:jc w:val="both"/>
                    <w:rPr>
                      <w:rFonts w:ascii="Times New Roman" w:hAnsi="Times New Roman" w:cs="Times New Roman"/>
                      <w:sz w:val="20"/>
                      <w:szCs w:val="20"/>
                    </w:rPr>
                  </w:pPr>
                  <w:r>
                    <w:rPr>
                      <w:rFonts w:ascii="Times New Roman" w:eastAsia="Times New Roman" w:hAnsi="Times New Roman" w:cs="Times New Roman"/>
                    </w:rPr>
                    <w:t>Çocuklarda Özgül Öğrenme Güçlüğü</w:t>
                  </w:r>
                </w:p>
              </w:tc>
            </w:tr>
            <w:tr w:rsidR="00E70D3F" w:rsidRPr="0098058C">
              <w:trPr>
                <w:trHeight w:val="280"/>
              </w:trPr>
              <w:tc>
                <w:tcPr>
                  <w:tcW w:w="1054" w:type="dxa"/>
                </w:tcPr>
                <w:p w:rsidR="00E70D3F" w:rsidRPr="0098058C" w:rsidRDefault="00E70D3F" w:rsidP="00E70D3F">
                  <w:pPr>
                    <w:jc w:val="both"/>
                    <w:rPr>
                      <w:rFonts w:ascii="Times New Roman" w:hAnsi="Times New Roman" w:cs="Times New Roman"/>
                      <w:sz w:val="20"/>
                      <w:szCs w:val="20"/>
                    </w:rPr>
                  </w:pPr>
                  <w:r w:rsidRPr="0098058C">
                    <w:rPr>
                      <w:rFonts w:ascii="Times New Roman" w:hAnsi="Times New Roman" w:cs="Times New Roman"/>
                      <w:sz w:val="20"/>
                      <w:szCs w:val="20"/>
                    </w:rPr>
                    <w:t>13. Hafta</w:t>
                  </w:r>
                </w:p>
              </w:tc>
              <w:tc>
                <w:tcPr>
                  <w:tcW w:w="8015" w:type="dxa"/>
                </w:tcPr>
                <w:p w:rsidR="00E70D3F" w:rsidRPr="0098058C" w:rsidRDefault="00E70D3F" w:rsidP="00E70D3F">
                  <w:pPr>
                    <w:jc w:val="both"/>
                    <w:rPr>
                      <w:rFonts w:ascii="Times New Roman" w:hAnsi="Times New Roman" w:cs="Times New Roman"/>
                      <w:sz w:val="20"/>
                      <w:szCs w:val="20"/>
                    </w:rPr>
                  </w:pPr>
                  <w:r>
                    <w:rPr>
                      <w:rFonts w:ascii="Times New Roman" w:eastAsia="Times New Roman" w:hAnsi="Times New Roman" w:cs="Times New Roman"/>
                    </w:rPr>
                    <w:t>Çocuklarda Duygu Durum Bozuklukları</w:t>
                  </w:r>
                </w:p>
              </w:tc>
            </w:tr>
            <w:tr w:rsidR="00E70D3F" w:rsidRPr="0098058C">
              <w:trPr>
                <w:trHeight w:val="269"/>
              </w:trPr>
              <w:tc>
                <w:tcPr>
                  <w:tcW w:w="1054" w:type="dxa"/>
                </w:tcPr>
                <w:p w:rsidR="00E70D3F" w:rsidRPr="0098058C" w:rsidRDefault="00E70D3F" w:rsidP="00E70D3F">
                  <w:pPr>
                    <w:jc w:val="both"/>
                    <w:rPr>
                      <w:rFonts w:ascii="Times New Roman" w:hAnsi="Times New Roman" w:cs="Times New Roman"/>
                      <w:sz w:val="20"/>
                      <w:szCs w:val="20"/>
                    </w:rPr>
                  </w:pPr>
                  <w:r w:rsidRPr="0098058C">
                    <w:rPr>
                      <w:rFonts w:ascii="Times New Roman" w:hAnsi="Times New Roman" w:cs="Times New Roman"/>
                      <w:sz w:val="20"/>
                      <w:szCs w:val="20"/>
                    </w:rPr>
                    <w:t>14. Hafta</w:t>
                  </w:r>
                </w:p>
              </w:tc>
              <w:tc>
                <w:tcPr>
                  <w:tcW w:w="8015" w:type="dxa"/>
                </w:tcPr>
                <w:p w:rsidR="00E70D3F" w:rsidRPr="0098058C" w:rsidRDefault="00E70D3F" w:rsidP="00E70D3F">
                  <w:pPr>
                    <w:jc w:val="both"/>
                    <w:rPr>
                      <w:rFonts w:ascii="Times New Roman" w:hAnsi="Times New Roman" w:cs="Times New Roman"/>
                      <w:sz w:val="20"/>
                      <w:szCs w:val="20"/>
                    </w:rPr>
                  </w:pPr>
                  <w:r>
                    <w:rPr>
                      <w:rFonts w:ascii="Times New Roman" w:eastAsia="Times New Roman" w:hAnsi="Times New Roman" w:cs="Times New Roman"/>
                    </w:rPr>
                    <w:t>Çocuklarda Kaygı Bozuklukları</w:t>
                  </w:r>
                </w:p>
              </w:tc>
            </w:tr>
            <w:tr w:rsidR="00E70D3F" w:rsidRPr="0098058C">
              <w:trPr>
                <w:trHeight w:val="280"/>
              </w:trPr>
              <w:tc>
                <w:tcPr>
                  <w:tcW w:w="1054" w:type="dxa"/>
                </w:tcPr>
                <w:p w:rsidR="00E70D3F" w:rsidRPr="0098058C" w:rsidRDefault="00E70D3F" w:rsidP="00E70D3F">
                  <w:pPr>
                    <w:jc w:val="both"/>
                    <w:rPr>
                      <w:rFonts w:ascii="Times New Roman" w:hAnsi="Times New Roman" w:cs="Times New Roman"/>
                      <w:sz w:val="20"/>
                      <w:szCs w:val="20"/>
                    </w:rPr>
                  </w:pPr>
                  <w:r w:rsidRPr="0098058C">
                    <w:rPr>
                      <w:rFonts w:ascii="Times New Roman" w:hAnsi="Times New Roman" w:cs="Times New Roman"/>
                      <w:sz w:val="20"/>
                      <w:szCs w:val="20"/>
                    </w:rPr>
                    <w:t>15. Hafta</w:t>
                  </w:r>
                </w:p>
              </w:tc>
              <w:tc>
                <w:tcPr>
                  <w:tcW w:w="8015" w:type="dxa"/>
                </w:tcPr>
                <w:p w:rsidR="00E70D3F" w:rsidRPr="0098058C" w:rsidRDefault="00E70D3F" w:rsidP="00E70D3F">
                  <w:pPr>
                    <w:jc w:val="both"/>
                    <w:rPr>
                      <w:rFonts w:ascii="Times New Roman" w:hAnsi="Times New Roman" w:cs="Times New Roman"/>
                      <w:sz w:val="20"/>
                      <w:szCs w:val="20"/>
                    </w:rPr>
                  </w:pPr>
                  <w:r>
                    <w:rPr>
                      <w:rFonts w:ascii="Times New Roman" w:hAnsi="Times New Roman" w:cs="Times New Roman"/>
                      <w:sz w:val="20"/>
                      <w:szCs w:val="20"/>
                    </w:rPr>
                    <w:t>Genel Tartışma ve Ders Değerlendirmesi</w:t>
                  </w:r>
                </w:p>
              </w:tc>
            </w:tr>
          </w:tbl>
          <w:p w:rsidR="0053441C" w:rsidRPr="0098058C" w:rsidRDefault="0053441C">
            <w:pPr>
              <w:jc w:val="both"/>
              <w:rPr>
                <w:rFonts w:ascii="Times New Roman" w:hAnsi="Times New Roman" w:cs="Times New Roman"/>
                <w:sz w:val="20"/>
                <w:szCs w:val="20"/>
              </w:rPr>
            </w:pPr>
          </w:p>
        </w:tc>
      </w:tr>
      <w:tr w:rsidR="0053441C" w:rsidRPr="0098058C">
        <w:trPr>
          <w:trHeight w:val="2567"/>
        </w:trPr>
        <w:tc>
          <w:tcPr>
            <w:tcW w:w="1418" w:type="dxa"/>
            <w:vAlign w:val="center"/>
          </w:tcPr>
          <w:p w:rsidR="0053441C" w:rsidRPr="0098058C" w:rsidRDefault="008E6CFA">
            <w:pPr>
              <w:pBdr>
                <w:top w:val="nil"/>
                <w:left w:val="nil"/>
                <w:bottom w:val="nil"/>
                <w:right w:val="nil"/>
                <w:between w:val="nil"/>
              </w:pBdr>
              <w:ind w:right="359"/>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Dersin Değerlendirilme Kriterleri</w:t>
            </w:r>
          </w:p>
        </w:tc>
        <w:tc>
          <w:tcPr>
            <w:tcW w:w="9081" w:type="dxa"/>
            <w:gridSpan w:val="5"/>
            <w:vAlign w:val="center"/>
          </w:tcPr>
          <w:p w:rsidR="0053441C" w:rsidRPr="0098058C" w:rsidRDefault="0053441C">
            <w:pPr>
              <w:pBdr>
                <w:top w:val="nil"/>
                <w:left w:val="nil"/>
                <w:bottom w:val="nil"/>
                <w:right w:val="nil"/>
                <w:between w:val="nil"/>
              </w:pBdr>
              <w:spacing w:line="276" w:lineRule="auto"/>
              <w:rPr>
                <w:rFonts w:ascii="Times New Roman" w:eastAsia="Carlito" w:hAnsi="Times New Roman" w:cs="Times New Roman"/>
                <w:b/>
                <w:color w:val="000000"/>
                <w:sz w:val="20"/>
                <w:szCs w:val="20"/>
              </w:rPr>
            </w:pPr>
          </w:p>
          <w:tbl>
            <w:tblPr>
              <w:tblStyle w:val="a3"/>
              <w:tblW w:w="905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9"/>
              <w:gridCol w:w="3019"/>
              <w:gridCol w:w="3020"/>
            </w:tblGrid>
            <w:tr w:rsidR="0053441C" w:rsidRPr="0098058C">
              <w:trPr>
                <w:trHeight w:val="404"/>
              </w:trPr>
              <w:tc>
                <w:tcPr>
                  <w:tcW w:w="3019" w:type="dxa"/>
                </w:tcPr>
                <w:p w:rsidR="0053441C" w:rsidRPr="0098058C" w:rsidRDefault="008E6CFA">
                  <w:pPr>
                    <w:rPr>
                      <w:rFonts w:ascii="Times New Roman" w:hAnsi="Times New Roman" w:cs="Times New Roman"/>
                      <w:b/>
                      <w:sz w:val="20"/>
                      <w:szCs w:val="20"/>
                    </w:rPr>
                  </w:pPr>
                  <w:r w:rsidRPr="0098058C">
                    <w:rPr>
                      <w:rFonts w:ascii="Times New Roman" w:hAnsi="Times New Roman" w:cs="Times New Roman"/>
                      <w:b/>
                      <w:color w:val="3B3A36"/>
                      <w:sz w:val="20"/>
                      <w:szCs w:val="20"/>
                    </w:rPr>
                    <w:t>Yarıyıl Çalışmaları</w:t>
                  </w:r>
                </w:p>
              </w:tc>
              <w:tc>
                <w:tcPr>
                  <w:tcW w:w="3019" w:type="dxa"/>
                </w:tcPr>
                <w:p w:rsidR="0053441C" w:rsidRPr="0098058C" w:rsidRDefault="008E6CFA">
                  <w:pPr>
                    <w:rPr>
                      <w:rFonts w:ascii="Times New Roman" w:hAnsi="Times New Roman" w:cs="Times New Roman"/>
                      <w:b/>
                      <w:sz w:val="20"/>
                      <w:szCs w:val="20"/>
                    </w:rPr>
                  </w:pPr>
                  <w:r w:rsidRPr="0098058C">
                    <w:rPr>
                      <w:rFonts w:ascii="Times New Roman" w:hAnsi="Times New Roman" w:cs="Times New Roman"/>
                      <w:b/>
                      <w:color w:val="3B3A36"/>
                      <w:sz w:val="20"/>
                      <w:szCs w:val="20"/>
                    </w:rPr>
                    <w:t>Sayısı</w:t>
                  </w:r>
                </w:p>
              </w:tc>
              <w:tc>
                <w:tcPr>
                  <w:tcW w:w="3020" w:type="dxa"/>
                </w:tcPr>
                <w:p w:rsidR="0053441C" w:rsidRPr="0098058C" w:rsidRDefault="008E6CFA">
                  <w:pPr>
                    <w:rPr>
                      <w:rFonts w:ascii="Times New Roman" w:hAnsi="Times New Roman" w:cs="Times New Roman"/>
                      <w:b/>
                      <w:sz w:val="20"/>
                      <w:szCs w:val="20"/>
                    </w:rPr>
                  </w:pPr>
                  <w:r w:rsidRPr="0098058C">
                    <w:rPr>
                      <w:rFonts w:ascii="Times New Roman" w:hAnsi="Times New Roman" w:cs="Times New Roman"/>
                      <w:b/>
                      <w:color w:val="3B3A36"/>
                      <w:sz w:val="20"/>
                      <w:szCs w:val="20"/>
                    </w:rPr>
                    <w:t>Katkı %</w:t>
                  </w:r>
                </w:p>
              </w:tc>
            </w:tr>
            <w:tr w:rsidR="0053441C" w:rsidRPr="0098058C">
              <w:trPr>
                <w:trHeight w:val="384"/>
              </w:trPr>
              <w:tc>
                <w:tcPr>
                  <w:tcW w:w="3019"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A3A3A"/>
                      <w:sz w:val="20"/>
                      <w:szCs w:val="20"/>
                    </w:rPr>
                    <w:t>Ara Sınav</w:t>
                  </w:r>
                </w:p>
              </w:tc>
              <w:tc>
                <w:tcPr>
                  <w:tcW w:w="3019" w:type="dxa"/>
                </w:tcPr>
                <w:p w:rsidR="0053441C" w:rsidRPr="0098058C" w:rsidRDefault="00891913">
                  <w:pPr>
                    <w:rPr>
                      <w:rFonts w:ascii="Times New Roman" w:hAnsi="Times New Roman" w:cs="Times New Roman"/>
                      <w:sz w:val="20"/>
                      <w:szCs w:val="20"/>
                    </w:rPr>
                  </w:pPr>
                  <w:r w:rsidRPr="0098058C">
                    <w:rPr>
                      <w:rFonts w:ascii="Times New Roman" w:hAnsi="Times New Roman" w:cs="Times New Roman"/>
                      <w:sz w:val="20"/>
                      <w:szCs w:val="20"/>
                    </w:rPr>
                    <w:t>1</w:t>
                  </w:r>
                </w:p>
              </w:tc>
              <w:tc>
                <w:tcPr>
                  <w:tcW w:w="3020"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B3A36"/>
                      <w:sz w:val="20"/>
                      <w:szCs w:val="20"/>
                    </w:rPr>
                    <w:t>%</w:t>
                  </w:r>
                  <w:r w:rsidR="00891913" w:rsidRPr="0098058C">
                    <w:rPr>
                      <w:rFonts w:ascii="Times New Roman" w:hAnsi="Times New Roman" w:cs="Times New Roman"/>
                      <w:color w:val="3B3A36"/>
                      <w:sz w:val="20"/>
                      <w:szCs w:val="20"/>
                    </w:rPr>
                    <w:t>40</w:t>
                  </w:r>
                </w:p>
              </w:tc>
            </w:tr>
            <w:tr w:rsidR="0053441C" w:rsidRPr="0098058C">
              <w:trPr>
                <w:trHeight w:val="404"/>
              </w:trPr>
              <w:tc>
                <w:tcPr>
                  <w:tcW w:w="3019"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A3A3A"/>
                      <w:sz w:val="20"/>
                      <w:szCs w:val="20"/>
                    </w:rPr>
                    <w:t>Kısa Sınav</w:t>
                  </w:r>
                </w:p>
              </w:tc>
              <w:tc>
                <w:tcPr>
                  <w:tcW w:w="3019" w:type="dxa"/>
                </w:tcPr>
                <w:p w:rsidR="0053441C" w:rsidRPr="0098058C" w:rsidRDefault="0053441C">
                  <w:pPr>
                    <w:rPr>
                      <w:rFonts w:ascii="Times New Roman" w:hAnsi="Times New Roman" w:cs="Times New Roman"/>
                      <w:sz w:val="20"/>
                      <w:szCs w:val="20"/>
                    </w:rPr>
                  </w:pPr>
                </w:p>
              </w:tc>
              <w:tc>
                <w:tcPr>
                  <w:tcW w:w="3020"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B3A36"/>
                      <w:sz w:val="20"/>
                      <w:szCs w:val="20"/>
                    </w:rPr>
                    <w:t>%</w:t>
                  </w:r>
                </w:p>
              </w:tc>
            </w:tr>
            <w:tr w:rsidR="0053441C" w:rsidRPr="0098058C">
              <w:trPr>
                <w:trHeight w:val="384"/>
              </w:trPr>
              <w:tc>
                <w:tcPr>
                  <w:tcW w:w="3019"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A3A3A"/>
                      <w:sz w:val="20"/>
                      <w:szCs w:val="20"/>
                    </w:rPr>
                    <w:t>Ödev</w:t>
                  </w:r>
                </w:p>
              </w:tc>
              <w:tc>
                <w:tcPr>
                  <w:tcW w:w="3019" w:type="dxa"/>
                </w:tcPr>
                <w:p w:rsidR="0053441C" w:rsidRPr="0098058C" w:rsidRDefault="0053441C">
                  <w:pPr>
                    <w:rPr>
                      <w:rFonts w:ascii="Times New Roman" w:hAnsi="Times New Roman" w:cs="Times New Roman"/>
                      <w:sz w:val="20"/>
                      <w:szCs w:val="20"/>
                    </w:rPr>
                  </w:pPr>
                </w:p>
              </w:tc>
              <w:tc>
                <w:tcPr>
                  <w:tcW w:w="3020"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B3A36"/>
                      <w:sz w:val="20"/>
                      <w:szCs w:val="20"/>
                    </w:rPr>
                    <w:t>%</w:t>
                  </w:r>
                </w:p>
              </w:tc>
            </w:tr>
            <w:tr w:rsidR="0053441C" w:rsidRPr="0098058C">
              <w:trPr>
                <w:trHeight w:val="404"/>
              </w:trPr>
              <w:tc>
                <w:tcPr>
                  <w:tcW w:w="3019"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A3A3A"/>
                      <w:sz w:val="20"/>
                      <w:szCs w:val="20"/>
                    </w:rPr>
                    <w:t>Devam</w:t>
                  </w:r>
                </w:p>
              </w:tc>
              <w:tc>
                <w:tcPr>
                  <w:tcW w:w="3019" w:type="dxa"/>
                </w:tcPr>
                <w:p w:rsidR="0053441C" w:rsidRPr="0098058C" w:rsidRDefault="0053441C">
                  <w:pPr>
                    <w:rPr>
                      <w:rFonts w:ascii="Times New Roman" w:hAnsi="Times New Roman" w:cs="Times New Roman"/>
                      <w:sz w:val="20"/>
                      <w:szCs w:val="20"/>
                    </w:rPr>
                  </w:pPr>
                </w:p>
              </w:tc>
              <w:tc>
                <w:tcPr>
                  <w:tcW w:w="3020"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B3A36"/>
                      <w:sz w:val="20"/>
                      <w:szCs w:val="20"/>
                    </w:rPr>
                    <w:t>%</w:t>
                  </w:r>
                </w:p>
              </w:tc>
            </w:tr>
            <w:tr w:rsidR="0053441C" w:rsidRPr="0098058C">
              <w:trPr>
                <w:trHeight w:val="384"/>
              </w:trPr>
              <w:tc>
                <w:tcPr>
                  <w:tcW w:w="3019"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A3A3A"/>
                      <w:sz w:val="20"/>
                      <w:szCs w:val="20"/>
                    </w:rPr>
                    <w:t>Uygulama</w:t>
                  </w:r>
                </w:p>
              </w:tc>
              <w:tc>
                <w:tcPr>
                  <w:tcW w:w="3019" w:type="dxa"/>
                </w:tcPr>
                <w:p w:rsidR="0053441C" w:rsidRPr="0098058C" w:rsidRDefault="0053441C">
                  <w:pPr>
                    <w:rPr>
                      <w:rFonts w:ascii="Times New Roman" w:hAnsi="Times New Roman" w:cs="Times New Roman"/>
                      <w:sz w:val="20"/>
                      <w:szCs w:val="20"/>
                    </w:rPr>
                  </w:pPr>
                </w:p>
              </w:tc>
              <w:tc>
                <w:tcPr>
                  <w:tcW w:w="3020"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B3A36"/>
                      <w:sz w:val="20"/>
                      <w:szCs w:val="20"/>
                    </w:rPr>
                    <w:t>%</w:t>
                  </w:r>
                </w:p>
              </w:tc>
            </w:tr>
            <w:tr w:rsidR="0053441C" w:rsidRPr="0098058C">
              <w:trPr>
                <w:trHeight w:val="404"/>
              </w:trPr>
              <w:tc>
                <w:tcPr>
                  <w:tcW w:w="3019"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A3A3A"/>
                      <w:sz w:val="20"/>
                      <w:szCs w:val="20"/>
                    </w:rPr>
                    <w:t>Proje</w:t>
                  </w:r>
                </w:p>
              </w:tc>
              <w:tc>
                <w:tcPr>
                  <w:tcW w:w="3019" w:type="dxa"/>
                </w:tcPr>
                <w:p w:rsidR="0053441C" w:rsidRPr="0098058C" w:rsidRDefault="0053441C">
                  <w:pPr>
                    <w:rPr>
                      <w:rFonts w:ascii="Times New Roman" w:hAnsi="Times New Roman" w:cs="Times New Roman"/>
                      <w:sz w:val="20"/>
                      <w:szCs w:val="20"/>
                    </w:rPr>
                  </w:pPr>
                </w:p>
              </w:tc>
              <w:tc>
                <w:tcPr>
                  <w:tcW w:w="3020"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B3A36"/>
                      <w:sz w:val="20"/>
                      <w:szCs w:val="20"/>
                    </w:rPr>
                    <w:t>%</w:t>
                  </w:r>
                </w:p>
              </w:tc>
            </w:tr>
            <w:tr w:rsidR="0053441C" w:rsidRPr="0098058C">
              <w:trPr>
                <w:trHeight w:val="384"/>
              </w:trPr>
              <w:tc>
                <w:tcPr>
                  <w:tcW w:w="3019"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color w:val="3A3A3A"/>
                      <w:sz w:val="20"/>
                      <w:szCs w:val="20"/>
                    </w:rPr>
                    <w:t>Yarıyıl Sonu Sınavı</w:t>
                  </w:r>
                </w:p>
              </w:tc>
              <w:tc>
                <w:tcPr>
                  <w:tcW w:w="3019" w:type="dxa"/>
                </w:tcPr>
                <w:p w:rsidR="0053441C" w:rsidRPr="0098058C" w:rsidRDefault="00891913">
                  <w:pPr>
                    <w:rPr>
                      <w:rFonts w:ascii="Times New Roman" w:hAnsi="Times New Roman" w:cs="Times New Roman"/>
                      <w:sz w:val="20"/>
                      <w:szCs w:val="20"/>
                    </w:rPr>
                  </w:pPr>
                  <w:r w:rsidRPr="0098058C">
                    <w:rPr>
                      <w:rFonts w:ascii="Times New Roman" w:hAnsi="Times New Roman" w:cs="Times New Roman"/>
                      <w:sz w:val="20"/>
                      <w:szCs w:val="20"/>
                    </w:rPr>
                    <w:t>1</w:t>
                  </w:r>
                </w:p>
              </w:tc>
              <w:tc>
                <w:tcPr>
                  <w:tcW w:w="3020" w:type="dxa"/>
                </w:tcPr>
                <w:p w:rsidR="0053441C" w:rsidRPr="0098058C" w:rsidRDefault="008E6CFA">
                  <w:pPr>
                    <w:rPr>
                      <w:rFonts w:ascii="Times New Roman" w:hAnsi="Times New Roman" w:cs="Times New Roman"/>
                      <w:sz w:val="20"/>
                      <w:szCs w:val="20"/>
                    </w:rPr>
                  </w:pPr>
                  <w:r w:rsidRPr="0098058C">
                    <w:rPr>
                      <w:rFonts w:ascii="Times New Roman" w:hAnsi="Times New Roman" w:cs="Times New Roman"/>
                      <w:sz w:val="20"/>
                      <w:szCs w:val="20"/>
                    </w:rPr>
                    <w:t>%</w:t>
                  </w:r>
                  <w:r w:rsidR="00891913" w:rsidRPr="0098058C">
                    <w:rPr>
                      <w:rFonts w:ascii="Times New Roman" w:hAnsi="Times New Roman" w:cs="Times New Roman"/>
                      <w:sz w:val="20"/>
                      <w:szCs w:val="20"/>
                    </w:rPr>
                    <w:t>60</w:t>
                  </w:r>
                </w:p>
              </w:tc>
            </w:tr>
            <w:tr w:rsidR="0053441C" w:rsidRPr="0098058C">
              <w:trPr>
                <w:trHeight w:val="404"/>
              </w:trPr>
              <w:tc>
                <w:tcPr>
                  <w:tcW w:w="3019" w:type="dxa"/>
                </w:tcPr>
                <w:p w:rsidR="0053441C" w:rsidRPr="0098058C" w:rsidRDefault="008E6CFA">
                  <w:pPr>
                    <w:rPr>
                      <w:rFonts w:ascii="Times New Roman" w:hAnsi="Times New Roman" w:cs="Times New Roman"/>
                      <w:b/>
                      <w:sz w:val="20"/>
                      <w:szCs w:val="20"/>
                    </w:rPr>
                  </w:pPr>
                  <w:r w:rsidRPr="0098058C">
                    <w:rPr>
                      <w:rFonts w:ascii="Times New Roman" w:hAnsi="Times New Roman" w:cs="Times New Roman"/>
                      <w:b/>
                      <w:sz w:val="20"/>
                      <w:szCs w:val="20"/>
                    </w:rPr>
                    <w:t>Toplam</w:t>
                  </w:r>
                </w:p>
              </w:tc>
              <w:tc>
                <w:tcPr>
                  <w:tcW w:w="3019" w:type="dxa"/>
                </w:tcPr>
                <w:p w:rsidR="0053441C" w:rsidRPr="0098058C" w:rsidRDefault="0053441C">
                  <w:pPr>
                    <w:rPr>
                      <w:rFonts w:ascii="Times New Roman" w:hAnsi="Times New Roman" w:cs="Times New Roman"/>
                      <w:b/>
                      <w:sz w:val="20"/>
                      <w:szCs w:val="20"/>
                    </w:rPr>
                  </w:pPr>
                </w:p>
              </w:tc>
              <w:tc>
                <w:tcPr>
                  <w:tcW w:w="3020" w:type="dxa"/>
                </w:tcPr>
                <w:p w:rsidR="0053441C" w:rsidRPr="0098058C" w:rsidRDefault="008E6CFA">
                  <w:pPr>
                    <w:rPr>
                      <w:rFonts w:ascii="Times New Roman" w:hAnsi="Times New Roman" w:cs="Times New Roman"/>
                      <w:b/>
                      <w:sz w:val="20"/>
                      <w:szCs w:val="20"/>
                    </w:rPr>
                  </w:pPr>
                  <w:r w:rsidRPr="0098058C">
                    <w:rPr>
                      <w:rFonts w:ascii="Times New Roman" w:hAnsi="Times New Roman" w:cs="Times New Roman"/>
                      <w:b/>
                      <w:sz w:val="20"/>
                      <w:szCs w:val="20"/>
                    </w:rPr>
                    <w:t>%100</w:t>
                  </w:r>
                </w:p>
              </w:tc>
            </w:tr>
          </w:tbl>
          <w:p w:rsidR="0053441C" w:rsidRPr="0098058C" w:rsidRDefault="0053441C">
            <w:pPr>
              <w:jc w:val="both"/>
              <w:rPr>
                <w:rFonts w:ascii="Times New Roman" w:hAnsi="Times New Roman" w:cs="Times New Roman"/>
                <w:sz w:val="20"/>
                <w:szCs w:val="20"/>
              </w:rPr>
            </w:pPr>
          </w:p>
        </w:tc>
      </w:tr>
      <w:tr w:rsidR="0053441C" w:rsidRPr="0098058C">
        <w:trPr>
          <w:trHeight w:val="2567"/>
        </w:trPr>
        <w:tc>
          <w:tcPr>
            <w:tcW w:w="1418" w:type="dxa"/>
            <w:vAlign w:val="center"/>
          </w:tcPr>
          <w:p w:rsidR="0053441C" w:rsidRPr="0098058C" w:rsidRDefault="008E6CFA">
            <w:pPr>
              <w:pBdr>
                <w:top w:val="nil"/>
                <w:left w:val="nil"/>
                <w:bottom w:val="nil"/>
                <w:right w:val="nil"/>
                <w:between w:val="nil"/>
              </w:pBdr>
              <w:ind w:right="359"/>
              <w:jc w:val="center"/>
              <w:rPr>
                <w:rFonts w:ascii="Times New Roman" w:eastAsia="Carlito" w:hAnsi="Times New Roman" w:cs="Times New Roman"/>
                <w:b/>
                <w:color w:val="000000"/>
                <w:sz w:val="20"/>
                <w:szCs w:val="20"/>
              </w:rPr>
            </w:pPr>
            <w:r w:rsidRPr="0098058C">
              <w:rPr>
                <w:rFonts w:ascii="Times New Roman" w:eastAsia="Carlito" w:hAnsi="Times New Roman" w:cs="Times New Roman"/>
                <w:b/>
                <w:color w:val="000000"/>
                <w:sz w:val="20"/>
                <w:szCs w:val="20"/>
              </w:rPr>
              <w:t>Engellilik Politikası</w:t>
            </w:r>
          </w:p>
        </w:tc>
        <w:tc>
          <w:tcPr>
            <w:tcW w:w="9081" w:type="dxa"/>
            <w:gridSpan w:val="5"/>
            <w:vAlign w:val="center"/>
          </w:tcPr>
          <w:p w:rsidR="0053441C" w:rsidRPr="0098058C" w:rsidRDefault="008E6CFA" w:rsidP="008E6CFA">
            <w:pPr>
              <w:spacing w:line="360" w:lineRule="auto"/>
              <w:jc w:val="both"/>
              <w:rPr>
                <w:rFonts w:ascii="Times New Roman" w:hAnsi="Times New Roman" w:cs="Times New Roman"/>
                <w:sz w:val="20"/>
                <w:szCs w:val="20"/>
              </w:rPr>
            </w:pPr>
            <w:r w:rsidRPr="0098058C">
              <w:rPr>
                <w:rFonts w:ascii="Times New Roman" w:hAnsi="Times New Roman" w:cs="Times New Roman"/>
                <w:sz w:val="20"/>
                <w:szCs w:val="20"/>
              </w:rPr>
              <w:t>Bu dersteki performansınızı etkileyebilecek belgelenmiş bir engeliniz (görme, işitme veya fiziksel engel vb.) varsa, bu dersin tüm gereksinimlerini eşit bir şekilde karşılamak için makul koşulları ayarlamak üzere KİYÜ Engelsiz Üniversite Birimi (http://engelsiz.kilis.edu.tr/) ile görüşmeniz önerilir. Ayrıca, ...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rsidR="0053441C" w:rsidRDefault="0053441C">
      <w:pPr>
        <w:rPr>
          <w:rFonts w:ascii="Times New Roman" w:hAnsi="Times New Roman" w:cs="Times New Roman"/>
          <w:sz w:val="20"/>
          <w:szCs w:val="20"/>
        </w:rPr>
      </w:pPr>
    </w:p>
    <w:tbl>
      <w:tblPr>
        <w:tblStyle w:val="TabloKlavuzu"/>
        <w:tblW w:w="0" w:type="auto"/>
        <w:tblLook w:val="04A0" w:firstRow="1" w:lastRow="0" w:firstColumn="1" w:lastColumn="0" w:noHBand="0" w:noVBand="1"/>
      </w:tblPr>
      <w:tblGrid>
        <w:gridCol w:w="648"/>
        <w:gridCol w:w="619"/>
        <w:gridCol w:w="619"/>
        <w:gridCol w:w="619"/>
        <w:gridCol w:w="619"/>
        <w:gridCol w:w="618"/>
        <w:gridCol w:w="618"/>
        <w:gridCol w:w="618"/>
        <w:gridCol w:w="618"/>
        <w:gridCol w:w="618"/>
        <w:gridCol w:w="708"/>
        <w:gridCol w:w="708"/>
        <w:gridCol w:w="708"/>
        <w:gridCol w:w="708"/>
        <w:gridCol w:w="707"/>
        <w:gridCol w:w="707"/>
      </w:tblGrid>
      <w:tr w:rsidR="00CB3988" w:rsidTr="00F32CE9">
        <w:tc>
          <w:tcPr>
            <w:tcW w:w="10460" w:type="dxa"/>
            <w:gridSpan w:val="16"/>
          </w:tcPr>
          <w:p w:rsidR="00CB3988" w:rsidRPr="007D7EF7" w:rsidRDefault="00CB3988" w:rsidP="00F32CE9">
            <w:pPr>
              <w:jc w:val="center"/>
              <w:rPr>
                <w:rFonts w:ascii="Times New Roman" w:hAnsi="Times New Roman" w:cs="Times New Roman"/>
                <w:b/>
              </w:rPr>
            </w:pPr>
            <w:r w:rsidRPr="007D7EF7">
              <w:rPr>
                <w:rFonts w:ascii="Times New Roman" w:hAnsi="Times New Roman" w:cs="Times New Roman"/>
                <w:b/>
                <w:shd w:val="clear" w:color="auto" w:fill="F5F5F5"/>
              </w:rPr>
              <w:t>Dersin Program Çıktılarına Katkısı</w:t>
            </w:r>
          </w:p>
        </w:tc>
      </w:tr>
      <w:tr w:rsidR="00CB3988" w:rsidTr="00F32CE9">
        <w:tc>
          <w:tcPr>
            <w:tcW w:w="648" w:type="dxa"/>
          </w:tcPr>
          <w:p w:rsidR="00CB3988" w:rsidRPr="007D7EF7" w:rsidRDefault="00CB3988" w:rsidP="00F32CE9">
            <w:pPr>
              <w:rPr>
                <w:rFonts w:ascii="Times New Roman" w:hAnsi="Times New Roman" w:cs="Times New Roman"/>
                <w:b/>
                <w:sz w:val="20"/>
                <w:szCs w:val="20"/>
              </w:rPr>
            </w:pPr>
          </w:p>
        </w:tc>
        <w:tc>
          <w:tcPr>
            <w:tcW w:w="619"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P.Ç.1</w:t>
            </w:r>
          </w:p>
        </w:tc>
        <w:tc>
          <w:tcPr>
            <w:tcW w:w="619"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P.Ç.2</w:t>
            </w:r>
          </w:p>
        </w:tc>
        <w:tc>
          <w:tcPr>
            <w:tcW w:w="619"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P.Ç.3</w:t>
            </w:r>
          </w:p>
        </w:tc>
        <w:tc>
          <w:tcPr>
            <w:tcW w:w="619"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P.Ç.4</w:t>
            </w:r>
          </w:p>
        </w:tc>
        <w:tc>
          <w:tcPr>
            <w:tcW w:w="618"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P.Ç.5</w:t>
            </w:r>
          </w:p>
        </w:tc>
        <w:tc>
          <w:tcPr>
            <w:tcW w:w="618"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P.Ç.6</w:t>
            </w:r>
          </w:p>
        </w:tc>
        <w:tc>
          <w:tcPr>
            <w:tcW w:w="618"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P.Ç.7</w:t>
            </w:r>
          </w:p>
        </w:tc>
        <w:tc>
          <w:tcPr>
            <w:tcW w:w="618"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P.Ç.8</w:t>
            </w:r>
          </w:p>
        </w:tc>
        <w:tc>
          <w:tcPr>
            <w:tcW w:w="618"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P.Ç.9</w:t>
            </w:r>
          </w:p>
        </w:tc>
        <w:tc>
          <w:tcPr>
            <w:tcW w:w="708"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P.Ç.10</w:t>
            </w:r>
          </w:p>
        </w:tc>
        <w:tc>
          <w:tcPr>
            <w:tcW w:w="708"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P.Ç.11</w:t>
            </w:r>
          </w:p>
        </w:tc>
        <w:tc>
          <w:tcPr>
            <w:tcW w:w="708"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P.Ç.12</w:t>
            </w:r>
          </w:p>
        </w:tc>
        <w:tc>
          <w:tcPr>
            <w:tcW w:w="708"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P.Ç.13</w:t>
            </w:r>
          </w:p>
        </w:tc>
        <w:tc>
          <w:tcPr>
            <w:tcW w:w="707"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P.Ç.1</w:t>
            </w:r>
            <w:r>
              <w:rPr>
                <w:rFonts w:ascii="Times New Roman" w:hAnsi="Times New Roman" w:cs="Times New Roman"/>
                <w:sz w:val="18"/>
                <w:szCs w:val="18"/>
              </w:rPr>
              <w:t>4</w:t>
            </w:r>
          </w:p>
        </w:tc>
        <w:tc>
          <w:tcPr>
            <w:tcW w:w="707"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P.Ç.1</w:t>
            </w:r>
            <w:r>
              <w:rPr>
                <w:rFonts w:ascii="Times New Roman" w:hAnsi="Times New Roman" w:cs="Times New Roman"/>
                <w:sz w:val="18"/>
                <w:szCs w:val="18"/>
              </w:rPr>
              <w:t>5</w:t>
            </w:r>
          </w:p>
        </w:tc>
      </w:tr>
      <w:tr w:rsidR="00CB3988" w:rsidTr="00F32CE9">
        <w:tc>
          <w:tcPr>
            <w:tcW w:w="648"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Ö.Ç.1</w:t>
            </w:r>
          </w:p>
        </w:tc>
        <w:tc>
          <w:tcPr>
            <w:tcW w:w="619" w:type="dxa"/>
          </w:tcPr>
          <w:p w:rsidR="00CB3988" w:rsidRDefault="00870A65" w:rsidP="00F32CE9">
            <w:pPr>
              <w:rPr>
                <w:rFonts w:ascii="Times New Roman" w:hAnsi="Times New Roman" w:cs="Times New Roman"/>
                <w:sz w:val="20"/>
                <w:szCs w:val="20"/>
              </w:rPr>
            </w:pPr>
            <w:r>
              <w:rPr>
                <w:rFonts w:ascii="Times New Roman" w:hAnsi="Times New Roman" w:cs="Times New Roman"/>
                <w:sz w:val="20"/>
                <w:szCs w:val="20"/>
              </w:rPr>
              <w:t>2</w:t>
            </w:r>
          </w:p>
        </w:tc>
        <w:tc>
          <w:tcPr>
            <w:tcW w:w="619" w:type="dxa"/>
          </w:tcPr>
          <w:p w:rsidR="00CB3988" w:rsidRDefault="00870A65" w:rsidP="00F32CE9">
            <w:pPr>
              <w:rPr>
                <w:rFonts w:ascii="Times New Roman" w:hAnsi="Times New Roman" w:cs="Times New Roman"/>
                <w:sz w:val="20"/>
                <w:szCs w:val="20"/>
              </w:rPr>
            </w:pPr>
            <w:r>
              <w:rPr>
                <w:rFonts w:ascii="Times New Roman" w:hAnsi="Times New Roman" w:cs="Times New Roman"/>
                <w:sz w:val="20"/>
                <w:szCs w:val="20"/>
              </w:rPr>
              <w:t>5</w:t>
            </w:r>
          </w:p>
        </w:tc>
        <w:tc>
          <w:tcPr>
            <w:tcW w:w="619" w:type="dxa"/>
          </w:tcPr>
          <w:p w:rsidR="00CB3988" w:rsidRDefault="00870A65" w:rsidP="00F32CE9">
            <w:pPr>
              <w:rPr>
                <w:rFonts w:ascii="Times New Roman" w:hAnsi="Times New Roman" w:cs="Times New Roman"/>
                <w:sz w:val="20"/>
                <w:szCs w:val="20"/>
              </w:rPr>
            </w:pPr>
            <w:r>
              <w:rPr>
                <w:rFonts w:ascii="Times New Roman" w:hAnsi="Times New Roman" w:cs="Times New Roman"/>
                <w:sz w:val="20"/>
                <w:szCs w:val="20"/>
              </w:rPr>
              <w:t>3</w:t>
            </w:r>
          </w:p>
        </w:tc>
        <w:tc>
          <w:tcPr>
            <w:tcW w:w="619" w:type="dxa"/>
          </w:tcPr>
          <w:p w:rsidR="00CB3988" w:rsidRDefault="00870A65" w:rsidP="00F32CE9">
            <w:pPr>
              <w:rPr>
                <w:rFonts w:ascii="Times New Roman" w:hAnsi="Times New Roman" w:cs="Times New Roman"/>
                <w:sz w:val="20"/>
                <w:szCs w:val="20"/>
              </w:rPr>
            </w:pPr>
            <w:r>
              <w:rPr>
                <w:rFonts w:ascii="Times New Roman" w:hAnsi="Times New Roman" w:cs="Times New Roman"/>
                <w:sz w:val="20"/>
                <w:szCs w:val="20"/>
              </w:rPr>
              <w:t>1</w:t>
            </w:r>
          </w:p>
        </w:tc>
        <w:tc>
          <w:tcPr>
            <w:tcW w:w="618" w:type="dxa"/>
          </w:tcPr>
          <w:p w:rsidR="00CB3988" w:rsidRDefault="00870A65" w:rsidP="00F32CE9">
            <w:pPr>
              <w:rPr>
                <w:rFonts w:ascii="Times New Roman" w:hAnsi="Times New Roman" w:cs="Times New Roman"/>
                <w:sz w:val="20"/>
                <w:szCs w:val="20"/>
              </w:rPr>
            </w:pPr>
            <w:r>
              <w:rPr>
                <w:rFonts w:ascii="Times New Roman" w:hAnsi="Times New Roman" w:cs="Times New Roman"/>
                <w:sz w:val="20"/>
                <w:szCs w:val="20"/>
              </w:rPr>
              <w:t>1</w:t>
            </w:r>
          </w:p>
        </w:tc>
        <w:tc>
          <w:tcPr>
            <w:tcW w:w="618" w:type="dxa"/>
          </w:tcPr>
          <w:p w:rsidR="00CB3988" w:rsidRDefault="00870A65" w:rsidP="00F32CE9">
            <w:pPr>
              <w:rPr>
                <w:rFonts w:ascii="Times New Roman" w:hAnsi="Times New Roman" w:cs="Times New Roman"/>
                <w:sz w:val="20"/>
                <w:szCs w:val="20"/>
              </w:rPr>
            </w:pPr>
            <w:r>
              <w:rPr>
                <w:rFonts w:ascii="Times New Roman" w:hAnsi="Times New Roman" w:cs="Times New Roman"/>
                <w:sz w:val="20"/>
                <w:szCs w:val="20"/>
              </w:rPr>
              <w:t>1</w:t>
            </w:r>
          </w:p>
        </w:tc>
        <w:tc>
          <w:tcPr>
            <w:tcW w:w="618" w:type="dxa"/>
          </w:tcPr>
          <w:p w:rsidR="00CB3988" w:rsidRDefault="00870A65" w:rsidP="00F32CE9">
            <w:pPr>
              <w:rPr>
                <w:rFonts w:ascii="Times New Roman" w:hAnsi="Times New Roman" w:cs="Times New Roman"/>
                <w:sz w:val="20"/>
                <w:szCs w:val="20"/>
              </w:rPr>
            </w:pPr>
            <w:r>
              <w:rPr>
                <w:rFonts w:ascii="Times New Roman" w:hAnsi="Times New Roman" w:cs="Times New Roman"/>
                <w:sz w:val="20"/>
                <w:szCs w:val="20"/>
              </w:rPr>
              <w:t>1</w:t>
            </w:r>
          </w:p>
        </w:tc>
        <w:tc>
          <w:tcPr>
            <w:tcW w:w="618" w:type="dxa"/>
          </w:tcPr>
          <w:p w:rsidR="00CB3988" w:rsidRDefault="00870A65" w:rsidP="00F32CE9">
            <w:pPr>
              <w:rPr>
                <w:rFonts w:ascii="Times New Roman" w:hAnsi="Times New Roman" w:cs="Times New Roman"/>
                <w:sz w:val="20"/>
                <w:szCs w:val="20"/>
              </w:rPr>
            </w:pPr>
            <w:r>
              <w:rPr>
                <w:rFonts w:ascii="Times New Roman" w:hAnsi="Times New Roman" w:cs="Times New Roman"/>
                <w:sz w:val="20"/>
                <w:szCs w:val="20"/>
              </w:rPr>
              <w:t>1</w:t>
            </w:r>
          </w:p>
        </w:tc>
        <w:tc>
          <w:tcPr>
            <w:tcW w:w="618" w:type="dxa"/>
          </w:tcPr>
          <w:p w:rsidR="00CB3988" w:rsidRDefault="00870A65" w:rsidP="00F32CE9">
            <w:pPr>
              <w:rPr>
                <w:rFonts w:ascii="Times New Roman" w:hAnsi="Times New Roman" w:cs="Times New Roman"/>
                <w:sz w:val="20"/>
                <w:szCs w:val="20"/>
              </w:rPr>
            </w:pPr>
            <w:r>
              <w:rPr>
                <w:rFonts w:ascii="Times New Roman" w:hAnsi="Times New Roman" w:cs="Times New Roman"/>
                <w:sz w:val="20"/>
                <w:szCs w:val="20"/>
              </w:rPr>
              <w:t>1</w:t>
            </w:r>
          </w:p>
        </w:tc>
        <w:tc>
          <w:tcPr>
            <w:tcW w:w="708" w:type="dxa"/>
          </w:tcPr>
          <w:p w:rsidR="00CB3988" w:rsidRDefault="00870A65" w:rsidP="00F32CE9">
            <w:pPr>
              <w:rPr>
                <w:rFonts w:ascii="Times New Roman" w:hAnsi="Times New Roman" w:cs="Times New Roman"/>
                <w:sz w:val="20"/>
                <w:szCs w:val="20"/>
              </w:rPr>
            </w:pPr>
            <w:r>
              <w:rPr>
                <w:rFonts w:ascii="Times New Roman" w:hAnsi="Times New Roman" w:cs="Times New Roman"/>
                <w:sz w:val="20"/>
                <w:szCs w:val="20"/>
              </w:rPr>
              <w:t>1</w:t>
            </w:r>
          </w:p>
        </w:tc>
        <w:tc>
          <w:tcPr>
            <w:tcW w:w="708" w:type="dxa"/>
          </w:tcPr>
          <w:p w:rsidR="00CB3988" w:rsidRDefault="00870A65" w:rsidP="00F32CE9">
            <w:pPr>
              <w:rPr>
                <w:rFonts w:ascii="Times New Roman" w:hAnsi="Times New Roman" w:cs="Times New Roman"/>
                <w:sz w:val="20"/>
                <w:szCs w:val="20"/>
              </w:rPr>
            </w:pPr>
            <w:r>
              <w:rPr>
                <w:rFonts w:ascii="Times New Roman" w:hAnsi="Times New Roman" w:cs="Times New Roman"/>
                <w:sz w:val="20"/>
                <w:szCs w:val="20"/>
              </w:rPr>
              <w:t>4</w:t>
            </w:r>
          </w:p>
        </w:tc>
        <w:tc>
          <w:tcPr>
            <w:tcW w:w="708" w:type="dxa"/>
          </w:tcPr>
          <w:p w:rsidR="00CB3988" w:rsidRDefault="00870A65" w:rsidP="00F32CE9">
            <w:pPr>
              <w:rPr>
                <w:rFonts w:ascii="Times New Roman" w:hAnsi="Times New Roman" w:cs="Times New Roman"/>
                <w:sz w:val="20"/>
                <w:szCs w:val="20"/>
              </w:rPr>
            </w:pPr>
            <w:r>
              <w:rPr>
                <w:rFonts w:ascii="Times New Roman" w:hAnsi="Times New Roman" w:cs="Times New Roman"/>
                <w:sz w:val="20"/>
                <w:szCs w:val="20"/>
              </w:rPr>
              <w:t>3</w:t>
            </w:r>
          </w:p>
        </w:tc>
        <w:tc>
          <w:tcPr>
            <w:tcW w:w="708" w:type="dxa"/>
          </w:tcPr>
          <w:p w:rsidR="00CB3988" w:rsidRDefault="00870A65" w:rsidP="00F32CE9">
            <w:pPr>
              <w:rPr>
                <w:rFonts w:ascii="Times New Roman" w:hAnsi="Times New Roman" w:cs="Times New Roman"/>
                <w:sz w:val="20"/>
                <w:szCs w:val="20"/>
              </w:rPr>
            </w:pPr>
            <w:r>
              <w:rPr>
                <w:rFonts w:ascii="Times New Roman" w:hAnsi="Times New Roman" w:cs="Times New Roman"/>
                <w:sz w:val="20"/>
                <w:szCs w:val="20"/>
              </w:rPr>
              <w:t>1</w:t>
            </w:r>
          </w:p>
        </w:tc>
        <w:tc>
          <w:tcPr>
            <w:tcW w:w="707" w:type="dxa"/>
          </w:tcPr>
          <w:p w:rsidR="00CB3988" w:rsidRDefault="00870A65" w:rsidP="00F32CE9">
            <w:pPr>
              <w:rPr>
                <w:rFonts w:ascii="Times New Roman" w:hAnsi="Times New Roman" w:cs="Times New Roman"/>
                <w:sz w:val="20"/>
                <w:szCs w:val="20"/>
              </w:rPr>
            </w:pPr>
            <w:r>
              <w:rPr>
                <w:rFonts w:ascii="Times New Roman" w:hAnsi="Times New Roman" w:cs="Times New Roman"/>
                <w:sz w:val="20"/>
                <w:szCs w:val="20"/>
              </w:rPr>
              <w:t>1</w:t>
            </w:r>
          </w:p>
        </w:tc>
        <w:tc>
          <w:tcPr>
            <w:tcW w:w="707" w:type="dxa"/>
          </w:tcPr>
          <w:p w:rsidR="00CB3988" w:rsidRDefault="00870A65" w:rsidP="00F32CE9">
            <w:pPr>
              <w:rPr>
                <w:rFonts w:ascii="Times New Roman" w:hAnsi="Times New Roman" w:cs="Times New Roman"/>
                <w:sz w:val="20"/>
                <w:szCs w:val="20"/>
              </w:rPr>
            </w:pPr>
            <w:r>
              <w:rPr>
                <w:rFonts w:ascii="Times New Roman" w:hAnsi="Times New Roman" w:cs="Times New Roman"/>
                <w:sz w:val="20"/>
                <w:szCs w:val="20"/>
              </w:rPr>
              <w:t>1</w:t>
            </w:r>
          </w:p>
        </w:tc>
      </w:tr>
      <w:tr w:rsidR="00CB3988" w:rsidTr="00F32CE9">
        <w:tc>
          <w:tcPr>
            <w:tcW w:w="648" w:type="dxa"/>
          </w:tcPr>
          <w:p w:rsidR="00CB3988" w:rsidRDefault="00CB3988" w:rsidP="00F32CE9">
            <w:pPr>
              <w:rPr>
                <w:rFonts w:ascii="Times New Roman" w:hAnsi="Times New Roman" w:cs="Times New Roman"/>
                <w:sz w:val="20"/>
                <w:szCs w:val="20"/>
              </w:rPr>
            </w:pPr>
            <w:r w:rsidRPr="007D7EF7">
              <w:rPr>
                <w:rFonts w:ascii="Times New Roman" w:hAnsi="Times New Roman" w:cs="Times New Roman"/>
                <w:sz w:val="18"/>
                <w:szCs w:val="18"/>
              </w:rPr>
              <w:t>Ö.Ç.</w:t>
            </w:r>
            <w:r>
              <w:rPr>
                <w:rFonts w:ascii="Times New Roman" w:hAnsi="Times New Roman" w:cs="Times New Roman"/>
                <w:sz w:val="18"/>
                <w:szCs w:val="18"/>
              </w:rPr>
              <w:t>2</w:t>
            </w:r>
          </w:p>
        </w:tc>
        <w:tc>
          <w:tcPr>
            <w:tcW w:w="619" w:type="dxa"/>
          </w:tcPr>
          <w:p w:rsidR="00CB3988" w:rsidRDefault="00870A65" w:rsidP="00F32CE9">
            <w:pPr>
              <w:rPr>
                <w:rFonts w:ascii="Times New Roman" w:hAnsi="Times New Roman" w:cs="Times New Roman"/>
                <w:sz w:val="20"/>
                <w:szCs w:val="20"/>
              </w:rPr>
            </w:pPr>
            <w:r>
              <w:rPr>
                <w:rFonts w:ascii="Times New Roman" w:hAnsi="Times New Roman" w:cs="Times New Roman"/>
                <w:sz w:val="20"/>
                <w:szCs w:val="20"/>
              </w:rPr>
              <w:t>2</w:t>
            </w:r>
          </w:p>
        </w:tc>
        <w:tc>
          <w:tcPr>
            <w:tcW w:w="619" w:type="dxa"/>
          </w:tcPr>
          <w:p w:rsidR="00CB3988" w:rsidRDefault="00870A65" w:rsidP="00F32CE9">
            <w:pPr>
              <w:rPr>
                <w:rFonts w:ascii="Times New Roman" w:hAnsi="Times New Roman" w:cs="Times New Roman"/>
                <w:sz w:val="20"/>
                <w:szCs w:val="20"/>
              </w:rPr>
            </w:pPr>
            <w:r>
              <w:rPr>
                <w:rFonts w:ascii="Times New Roman" w:hAnsi="Times New Roman" w:cs="Times New Roman"/>
                <w:sz w:val="20"/>
                <w:szCs w:val="20"/>
              </w:rPr>
              <w:t>2</w:t>
            </w:r>
          </w:p>
        </w:tc>
        <w:tc>
          <w:tcPr>
            <w:tcW w:w="619" w:type="dxa"/>
          </w:tcPr>
          <w:p w:rsidR="00CB3988" w:rsidRDefault="00870A65" w:rsidP="00F32CE9">
            <w:pPr>
              <w:rPr>
                <w:rFonts w:ascii="Times New Roman" w:hAnsi="Times New Roman" w:cs="Times New Roman"/>
                <w:sz w:val="20"/>
                <w:szCs w:val="20"/>
              </w:rPr>
            </w:pPr>
            <w:r>
              <w:rPr>
                <w:rFonts w:ascii="Times New Roman" w:hAnsi="Times New Roman" w:cs="Times New Roman"/>
                <w:sz w:val="20"/>
                <w:szCs w:val="20"/>
              </w:rPr>
              <w:t>4</w:t>
            </w:r>
          </w:p>
        </w:tc>
        <w:tc>
          <w:tcPr>
            <w:tcW w:w="619" w:type="dxa"/>
          </w:tcPr>
          <w:p w:rsidR="00CB3988" w:rsidRDefault="00870A65" w:rsidP="00F32CE9">
            <w:pPr>
              <w:rPr>
                <w:rFonts w:ascii="Times New Roman" w:hAnsi="Times New Roman" w:cs="Times New Roman"/>
                <w:sz w:val="20"/>
                <w:szCs w:val="20"/>
              </w:rPr>
            </w:pPr>
            <w:r>
              <w:rPr>
                <w:rFonts w:ascii="Times New Roman" w:hAnsi="Times New Roman" w:cs="Times New Roman"/>
                <w:sz w:val="20"/>
                <w:szCs w:val="20"/>
              </w:rPr>
              <w:t>1</w:t>
            </w:r>
          </w:p>
        </w:tc>
        <w:tc>
          <w:tcPr>
            <w:tcW w:w="618" w:type="dxa"/>
          </w:tcPr>
          <w:p w:rsidR="00CB3988" w:rsidRDefault="00870A65" w:rsidP="00F32CE9">
            <w:pPr>
              <w:rPr>
                <w:rFonts w:ascii="Times New Roman" w:hAnsi="Times New Roman" w:cs="Times New Roman"/>
                <w:sz w:val="20"/>
                <w:szCs w:val="20"/>
              </w:rPr>
            </w:pPr>
            <w:r>
              <w:rPr>
                <w:rFonts w:ascii="Times New Roman" w:hAnsi="Times New Roman" w:cs="Times New Roman"/>
                <w:sz w:val="20"/>
                <w:szCs w:val="20"/>
              </w:rPr>
              <w:t>1</w:t>
            </w:r>
          </w:p>
        </w:tc>
        <w:tc>
          <w:tcPr>
            <w:tcW w:w="618" w:type="dxa"/>
          </w:tcPr>
          <w:p w:rsidR="00CB3988" w:rsidRDefault="00870A65" w:rsidP="00F32CE9">
            <w:pPr>
              <w:rPr>
                <w:rFonts w:ascii="Times New Roman" w:hAnsi="Times New Roman" w:cs="Times New Roman"/>
                <w:sz w:val="20"/>
                <w:szCs w:val="20"/>
              </w:rPr>
            </w:pPr>
            <w:r>
              <w:rPr>
                <w:rFonts w:ascii="Times New Roman" w:hAnsi="Times New Roman" w:cs="Times New Roman"/>
                <w:sz w:val="20"/>
                <w:szCs w:val="20"/>
              </w:rPr>
              <w:t>1</w:t>
            </w:r>
          </w:p>
        </w:tc>
        <w:tc>
          <w:tcPr>
            <w:tcW w:w="618" w:type="dxa"/>
          </w:tcPr>
          <w:p w:rsidR="00CB3988" w:rsidRDefault="00870A65" w:rsidP="00F32CE9">
            <w:pPr>
              <w:rPr>
                <w:rFonts w:ascii="Times New Roman" w:hAnsi="Times New Roman" w:cs="Times New Roman"/>
                <w:sz w:val="20"/>
                <w:szCs w:val="20"/>
              </w:rPr>
            </w:pPr>
            <w:r>
              <w:rPr>
                <w:rFonts w:ascii="Times New Roman" w:hAnsi="Times New Roman" w:cs="Times New Roman"/>
                <w:sz w:val="20"/>
                <w:szCs w:val="20"/>
              </w:rPr>
              <w:t>1</w:t>
            </w:r>
          </w:p>
        </w:tc>
        <w:tc>
          <w:tcPr>
            <w:tcW w:w="618" w:type="dxa"/>
          </w:tcPr>
          <w:p w:rsidR="00CB3988" w:rsidRDefault="00870A65" w:rsidP="00F32CE9">
            <w:pPr>
              <w:rPr>
                <w:rFonts w:ascii="Times New Roman" w:hAnsi="Times New Roman" w:cs="Times New Roman"/>
                <w:sz w:val="20"/>
                <w:szCs w:val="20"/>
              </w:rPr>
            </w:pPr>
            <w:r>
              <w:rPr>
                <w:rFonts w:ascii="Times New Roman" w:hAnsi="Times New Roman" w:cs="Times New Roman"/>
                <w:sz w:val="20"/>
                <w:szCs w:val="20"/>
              </w:rPr>
              <w:t>1</w:t>
            </w:r>
          </w:p>
        </w:tc>
        <w:tc>
          <w:tcPr>
            <w:tcW w:w="618" w:type="dxa"/>
          </w:tcPr>
          <w:p w:rsidR="00CB3988" w:rsidRDefault="00870A65" w:rsidP="00F32CE9">
            <w:pPr>
              <w:rPr>
                <w:rFonts w:ascii="Times New Roman" w:hAnsi="Times New Roman" w:cs="Times New Roman"/>
                <w:sz w:val="20"/>
                <w:szCs w:val="20"/>
              </w:rPr>
            </w:pPr>
            <w:r>
              <w:rPr>
                <w:rFonts w:ascii="Times New Roman" w:hAnsi="Times New Roman" w:cs="Times New Roman"/>
                <w:sz w:val="20"/>
                <w:szCs w:val="20"/>
              </w:rPr>
              <w:t>1</w:t>
            </w:r>
          </w:p>
        </w:tc>
        <w:tc>
          <w:tcPr>
            <w:tcW w:w="708" w:type="dxa"/>
          </w:tcPr>
          <w:p w:rsidR="00CB3988" w:rsidRDefault="00870A65" w:rsidP="00F32CE9">
            <w:pPr>
              <w:rPr>
                <w:rFonts w:ascii="Times New Roman" w:hAnsi="Times New Roman" w:cs="Times New Roman"/>
                <w:sz w:val="20"/>
                <w:szCs w:val="20"/>
              </w:rPr>
            </w:pPr>
            <w:r>
              <w:rPr>
                <w:rFonts w:ascii="Times New Roman" w:hAnsi="Times New Roman" w:cs="Times New Roman"/>
                <w:sz w:val="20"/>
                <w:szCs w:val="20"/>
              </w:rPr>
              <w:t>1</w:t>
            </w:r>
          </w:p>
        </w:tc>
        <w:tc>
          <w:tcPr>
            <w:tcW w:w="708" w:type="dxa"/>
          </w:tcPr>
          <w:p w:rsidR="00CB3988" w:rsidRDefault="00870A65" w:rsidP="00F32CE9">
            <w:pPr>
              <w:rPr>
                <w:rFonts w:ascii="Times New Roman" w:hAnsi="Times New Roman" w:cs="Times New Roman"/>
                <w:sz w:val="20"/>
                <w:szCs w:val="20"/>
              </w:rPr>
            </w:pPr>
            <w:r>
              <w:rPr>
                <w:rFonts w:ascii="Times New Roman" w:hAnsi="Times New Roman" w:cs="Times New Roman"/>
                <w:sz w:val="20"/>
                <w:szCs w:val="20"/>
              </w:rPr>
              <w:t>5</w:t>
            </w:r>
          </w:p>
        </w:tc>
        <w:tc>
          <w:tcPr>
            <w:tcW w:w="708" w:type="dxa"/>
          </w:tcPr>
          <w:p w:rsidR="00CB3988" w:rsidRDefault="00870A65" w:rsidP="00F32CE9">
            <w:pPr>
              <w:rPr>
                <w:rFonts w:ascii="Times New Roman" w:hAnsi="Times New Roman" w:cs="Times New Roman"/>
                <w:sz w:val="20"/>
                <w:szCs w:val="20"/>
              </w:rPr>
            </w:pPr>
            <w:r>
              <w:rPr>
                <w:rFonts w:ascii="Times New Roman" w:hAnsi="Times New Roman" w:cs="Times New Roman"/>
                <w:sz w:val="20"/>
                <w:szCs w:val="20"/>
              </w:rPr>
              <w:t>4</w:t>
            </w:r>
          </w:p>
        </w:tc>
        <w:tc>
          <w:tcPr>
            <w:tcW w:w="708" w:type="dxa"/>
          </w:tcPr>
          <w:p w:rsidR="00CB3988" w:rsidRDefault="00870A65" w:rsidP="00F32CE9">
            <w:pPr>
              <w:rPr>
                <w:rFonts w:ascii="Times New Roman" w:hAnsi="Times New Roman" w:cs="Times New Roman"/>
                <w:sz w:val="20"/>
                <w:szCs w:val="20"/>
              </w:rPr>
            </w:pPr>
            <w:r>
              <w:rPr>
                <w:rFonts w:ascii="Times New Roman" w:hAnsi="Times New Roman" w:cs="Times New Roman"/>
                <w:sz w:val="20"/>
                <w:szCs w:val="20"/>
              </w:rPr>
              <w:t>1</w:t>
            </w:r>
          </w:p>
        </w:tc>
        <w:tc>
          <w:tcPr>
            <w:tcW w:w="707" w:type="dxa"/>
          </w:tcPr>
          <w:p w:rsidR="00CB3988" w:rsidRDefault="00870A65" w:rsidP="00F32CE9">
            <w:pPr>
              <w:rPr>
                <w:rFonts w:ascii="Times New Roman" w:hAnsi="Times New Roman" w:cs="Times New Roman"/>
                <w:sz w:val="20"/>
                <w:szCs w:val="20"/>
              </w:rPr>
            </w:pPr>
            <w:r>
              <w:rPr>
                <w:rFonts w:ascii="Times New Roman" w:hAnsi="Times New Roman" w:cs="Times New Roman"/>
                <w:sz w:val="20"/>
                <w:szCs w:val="20"/>
              </w:rPr>
              <w:t>1</w:t>
            </w:r>
          </w:p>
        </w:tc>
        <w:tc>
          <w:tcPr>
            <w:tcW w:w="707" w:type="dxa"/>
          </w:tcPr>
          <w:p w:rsidR="00CB3988" w:rsidRDefault="00870A65" w:rsidP="00F32CE9">
            <w:pPr>
              <w:rPr>
                <w:rFonts w:ascii="Times New Roman" w:hAnsi="Times New Roman" w:cs="Times New Roman"/>
                <w:sz w:val="20"/>
                <w:szCs w:val="20"/>
              </w:rPr>
            </w:pPr>
            <w:r>
              <w:rPr>
                <w:rFonts w:ascii="Times New Roman" w:hAnsi="Times New Roman" w:cs="Times New Roman"/>
                <w:sz w:val="20"/>
                <w:szCs w:val="20"/>
              </w:rPr>
              <w:t>1</w:t>
            </w:r>
          </w:p>
        </w:tc>
      </w:tr>
      <w:tr w:rsidR="00CB3988" w:rsidTr="00F32CE9">
        <w:tc>
          <w:tcPr>
            <w:tcW w:w="648" w:type="dxa"/>
          </w:tcPr>
          <w:p w:rsidR="00CB3988" w:rsidRDefault="00CB3988" w:rsidP="00F32CE9">
            <w:pPr>
              <w:rPr>
                <w:rFonts w:ascii="Times New Roman" w:hAnsi="Times New Roman" w:cs="Times New Roman"/>
                <w:sz w:val="20"/>
                <w:szCs w:val="20"/>
              </w:rPr>
            </w:pPr>
            <w:r w:rsidRPr="007D7EF7">
              <w:rPr>
                <w:rFonts w:ascii="Times New Roman" w:hAnsi="Times New Roman" w:cs="Times New Roman"/>
                <w:sz w:val="18"/>
                <w:szCs w:val="18"/>
              </w:rPr>
              <w:t>Ö.Ç.</w:t>
            </w:r>
            <w:r>
              <w:rPr>
                <w:rFonts w:ascii="Times New Roman" w:hAnsi="Times New Roman" w:cs="Times New Roman"/>
                <w:sz w:val="18"/>
                <w:szCs w:val="18"/>
              </w:rPr>
              <w:t>3</w:t>
            </w:r>
          </w:p>
        </w:tc>
        <w:tc>
          <w:tcPr>
            <w:tcW w:w="619" w:type="dxa"/>
          </w:tcPr>
          <w:p w:rsidR="00CB3988" w:rsidRDefault="00870A65" w:rsidP="00F32CE9">
            <w:pPr>
              <w:rPr>
                <w:rFonts w:ascii="Times New Roman" w:hAnsi="Times New Roman" w:cs="Times New Roman"/>
                <w:sz w:val="20"/>
                <w:szCs w:val="20"/>
              </w:rPr>
            </w:pPr>
            <w:r>
              <w:rPr>
                <w:rFonts w:ascii="Times New Roman" w:hAnsi="Times New Roman" w:cs="Times New Roman"/>
                <w:sz w:val="20"/>
                <w:szCs w:val="20"/>
              </w:rPr>
              <w:t>2</w:t>
            </w:r>
          </w:p>
        </w:tc>
        <w:tc>
          <w:tcPr>
            <w:tcW w:w="619" w:type="dxa"/>
          </w:tcPr>
          <w:p w:rsidR="00CB3988" w:rsidRDefault="00870A65" w:rsidP="00F32CE9">
            <w:pPr>
              <w:rPr>
                <w:rFonts w:ascii="Times New Roman" w:hAnsi="Times New Roman" w:cs="Times New Roman"/>
                <w:sz w:val="20"/>
                <w:szCs w:val="20"/>
              </w:rPr>
            </w:pPr>
            <w:r>
              <w:rPr>
                <w:rFonts w:ascii="Times New Roman" w:hAnsi="Times New Roman" w:cs="Times New Roman"/>
                <w:sz w:val="20"/>
                <w:szCs w:val="20"/>
              </w:rPr>
              <w:t>4</w:t>
            </w:r>
          </w:p>
        </w:tc>
        <w:tc>
          <w:tcPr>
            <w:tcW w:w="619" w:type="dxa"/>
          </w:tcPr>
          <w:p w:rsidR="00CB3988" w:rsidRDefault="00870A65" w:rsidP="00F32CE9">
            <w:pPr>
              <w:rPr>
                <w:rFonts w:ascii="Times New Roman" w:hAnsi="Times New Roman" w:cs="Times New Roman"/>
                <w:sz w:val="20"/>
                <w:szCs w:val="20"/>
              </w:rPr>
            </w:pPr>
            <w:r>
              <w:rPr>
                <w:rFonts w:ascii="Times New Roman" w:hAnsi="Times New Roman" w:cs="Times New Roman"/>
                <w:sz w:val="20"/>
                <w:szCs w:val="20"/>
              </w:rPr>
              <w:t>4</w:t>
            </w:r>
          </w:p>
        </w:tc>
        <w:tc>
          <w:tcPr>
            <w:tcW w:w="619" w:type="dxa"/>
          </w:tcPr>
          <w:p w:rsidR="00CB3988" w:rsidRDefault="00870A65" w:rsidP="00F32CE9">
            <w:pPr>
              <w:rPr>
                <w:rFonts w:ascii="Times New Roman" w:hAnsi="Times New Roman" w:cs="Times New Roman"/>
                <w:sz w:val="20"/>
                <w:szCs w:val="20"/>
              </w:rPr>
            </w:pPr>
            <w:r>
              <w:rPr>
                <w:rFonts w:ascii="Times New Roman" w:hAnsi="Times New Roman" w:cs="Times New Roman"/>
                <w:sz w:val="20"/>
                <w:szCs w:val="20"/>
              </w:rPr>
              <w:t>3</w:t>
            </w:r>
          </w:p>
        </w:tc>
        <w:tc>
          <w:tcPr>
            <w:tcW w:w="618" w:type="dxa"/>
          </w:tcPr>
          <w:p w:rsidR="00CB3988" w:rsidRDefault="00870A65" w:rsidP="00F32CE9">
            <w:pPr>
              <w:rPr>
                <w:rFonts w:ascii="Times New Roman" w:hAnsi="Times New Roman" w:cs="Times New Roman"/>
                <w:sz w:val="20"/>
                <w:szCs w:val="20"/>
              </w:rPr>
            </w:pPr>
            <w:r>
              <w:rPr>
                <w:rFonts w:ascii="Times New Roman" w:hAnsi="Times New Roman" w:cs="Times New Roman"/>
                <w:sz w:val="20"/>
                <w:szCs w:val="20"/>
              </w:rPr>
              <w:t>1</w:t>
            </w:r>
          </w:p>
        </w:tc>
        <w:tc>
          <w:tcPr>
            <w:tcW w:w="618" w:type="dxa"/>
          </w:tcPr>
          <w:p w:rsidR="00CB3988" w:rsidRDefault="00870A65" w:rsidP="00F32CE9">
            <w:pPr>
              <w:rPr>
                <w:rFonts w:ascii="Times New Roman" w:hAnsi="Times New Roman" w:cs="Times New Roman"/>
                <w:sz w:val="20"/>
                <w:szCs w:val="20"/>
              </w:rPr>
            </w:pPr>
            <w:r>
              <w:rPr>
                <w:rFonts w:ascii="Times New Roman" w:hAnsi="Times New Roman" w:cs="Times New Roman"/>
                <w:sz w:val="20"/>
                <w:szCs w:val="20"/>
              </w:rPr>
              <w:t>1</w:t>
            </w:r>
          </w:p>
        </w:tc>
        <w:tc>
          <w:tcPr>
            <w:tcW w:w="618" w:type="dxa"/>
          </w:tcPr>
          <w:p w:rsidR="00CB3988" w:rsidRDefault="00870A65" w:rsidP="00F32CE9">
            <w:pPr>
              <w:rPr>
                <w:rFonts w:ascii="Times New Roman" w:hAnsi="Times New Roman" w:cs="Times New Roman"/>
                <w:sz w:val="20"/>
                <w:szCs w:val="20"/>
              </w:rPr>
            </w:pPr>
            <w:r>
              <w:rPr>
                <w:rFonts w:ascii="Times New Roman" w:hAnsi="Times New Roman" w:cs="Times New Roman"/>
                <w:sz w:val="20"/>
                <w:szCs w:val="20"/>
              </w:rPr>
              <w:t>1</w:t>
            </w:r>
          </w:p>
        </w:tc>
        <w:tc>
          <w:tcPr>
            <w:tcW w:w="618" w:type="dxa"/>
          </w:tcPr>
          <w:p w:rsidR="00CB3988" w:rsidRDefault="00870A65" w:rsidP="00F32CE9">
            <w:pPr>
              <w:rPr>
                <w:rFonts w:ascii="Times New Roman" w:hAnsi="Times New Roman" w:cs="Times New Roman"/>
                <w:sz w:val="20"/>
                <w:szCs w:val="20"/>
              </w:rPr>
            </w:pPr>
            <w:r>
              <w:rPr>
                <w:rFonts w:ascii="Times New Roman" w:hAnsi="Times New Roman" w:cs="Times New Roman"/>
                <w:sz w:val="20"/>
                <w:szCs w:val="20"/>
              </w:rPr>
              <w:t>1</w:t>
            </w:r>
          </w:p>
        </w:tc>
        <w:tc>
          <w:tcPr>
            <w:tcW w:w="618" w:type="dxa"/>
          </w:tcPr>
          <w:p w:rsidR="00CB3988" w:rsidRDefault="00870A65" w:rsidP="00F32CE9">
            <w:pPr>
              <w:rPr>
                <w:rFonts w:ascii="Times New Roman" w:hAnsi="Times New Roman" w:cs="Times New Roman"/>
                <w:sz w:val="20"/>
                <w:szCs w:val="20"/>
              </w:rPr>
            </w:pPr>
            <w:r>
              <w:rPr>
                <w:rFonts w:ascii="Times New Roman" w:hAnsi="Times New Roman" w:cs="Times New Roman"/>
                <w:sz w:val="20"/>
                <w:szCs w:val="20"/>
              </w:rPr>
              <w:t>1</w:t>
            </w:r>
          </w:p>
        </w:tc>
        <w:tc>
          <w:tcPr>
            <w:tcW w:w="708" w:type="dxa"/>
          </w:tcPr>
          <w:p w:rsidR="00CB3988" w:rsidRDefault="00870A65" w:rsidP="00F32CE9">
            <w:pPr>
              <w:rPr>
                <w:rFonts w:ascii="Times New Roman" w:hAnsi="Times New Roman" w:cs="Times New Roman"/>
                <w:sz w:val="20"/>
                <w:szCs w:val="20"/>
              </w:rPr>
            </w:pPr>
            <w:r>
              <w:rPr>
                <w:rFonts w:ascii="Times New Roman" w:hAnsi="Times New Roman" w:cs="Times New Roman"/>
                <w:sz w:val="20"/>
                <w:szCs w:val="20"/>
              </w:rPr>
              <w:t>1</w:t>
            </w:r>
          </w:p>
        </w:tc>
        <w:tc>
          <w:tcPr>
            <w:tcW w:w="708" w:type="dxa"/>
          </w:tcPr>
          <w:p w:rsidR="00CB3988" w:rsidRDefault="00870A65" w:rsidP="00F32CE9">
            <w:pPr>
              <w:rPr>
                <w:rFonts w:ascii="Times New Roman" w:hAnsi="Times New Roman" w:cs="Times New Roman"/>
                <w:sz w:val="20"/>
                <w:szCs w:val="20"/>
              </w:rPr>
            </w:pPr>
            <w:r>
              <w:rPr>
                <w:rFonts w:ascii="Times New Roman" w:hAnsi="Times New Roman" w:cs="Times New Roman"/>
                <w:sz w:val="20"/>
                <w:szCs w:val="20"/>
              </w:rPr>
              <w:t>3</w:t>
            </w:r>
          </w:p>
        </w:tc>
        <w:tc>
          <w:tcPr>
            <w:tcW w:w="708" w:type="dxa"/>
          </w:tcPr>
          <w:p w:rsidR="00CB3988" w:rsidRDefault="00870A65" w:rsidP="00F32CE9">
            <w:pPr>
              <w:rPr>
                <w:rFonts w:ascii="Times New Roman" w:hAnsi="Times New Roman" w:cs="Times New Roman"/>
                <w:sz w:val="20"/>
                <w:szCs w:val="20"/>
              </w:rPr>
            </w:pPr>
            <w:r>
              <w:rPr>
                <w:rFonts w:ascii="Times New Roman" w:hAnsi="Times New Roman" w:cs="Times New Roman"/>
                <w:sz w:val="20"/>
                <w:szCs w:val="20"/>
              </w:rPr>
              <w:t>5</w:t>
            </w:r>
          </w:p>
        </w:tc>
        <w:tc>
          <w:tcPr>
            <w:tcW w:w="708" w:type="dxa"/>
          </w:tcPr>
          <w:p w:rsidR="00CB3988" w:rsidRDefault="00870A65" w:rsidP="00F32CE9">
            <w:pPr>
              <w:rPr>
                <w:rFonts w:ascii="Times New Roman" w:hAnsi="Times New Roman" w:cs="Times New Roman"/>
                <w:sz w:val="20"/>
                <w:szCs w:val="20"/>
              </w:rPr>
            </w:pPr>
            <w:r>
              <w:rPr>
                <w:rFonts w:ascii="Times New Roman" w:hAnsi="Times New Roman" w:cs="Times New Roman"/>
                <w:sz w:val="20"/>
                <w:szCs w:val="20"/>
              </w:rPr>
              <w:t>1</w:t>
            </w:r>
          </w:p>
        </w:tc>
        <w:tc>
          <w:tcPr>
            <w:tcW w:w="707" w:type="dxa"/>
          </w:tcPr>
          <w:p w:rsidR="00CB3988" w:rsidRDefault="00870A65" w:rsidP="00F32CE9">
            <w:pPr>
              <w:rPr>
                <w:rFonts w:ascii="Times New Roman" w:hAnsi="Times New Roman" w:cs="Times New Roman"/>
                <w:sz w:val="20"/>
                <w:szCs w:val="20"/>
              </w:rPr>
            </w:pPr>
            <w:r>
              <w:rPr>
                <w:rFonts w:ascii="Times New Roman" w:hAnsi="Times New Roman" w:cs="Times New Roman"/>
                <w:sz w:val="20"/>
                <w:szCs w:val="20"/>
              </w:rPr>
              <w:t>1</w:t>
            </w:r>
          </w:p>
        </w:tc>
        <w:tc>
          <w:tcPr>
            <w:tcW w:w="707" w:type="dxa"/>
          </w:tcPr>
          <w:p w:rsidR="00CB3988" w:rsidRDefault="00870A65" w:rsidP="00F32CE9">
            <w:pPr>
              <w:rPr>
                <w:rFonts w:ascii="Times New Roman" w:hAnsi="Times New Roman" w:cs="Times New Roman"/>
                <w:sz w:val="20"/>
                <w:szCs w:val="20"/>
              </w:rPr>
            </w:pPr>
            <w:r>
              <w:rPr>
                <w:rFonts w:ascii="Times New Roman" w:hAnsi="Times New Roman" w:cs="Times New Roman"/>
                <w:sz w:val="20"/>
                <w:szCs w:val="20"/>
              </w:rPr>
              <w:t>1</w:t>
            </w:r>
          </w:p>
        </w:tc>
      </w:tr>
      <w:tr w:rsidR="00CB3988" w:rsidTr="00F32CE9">
        <w:tc>
          <w:tcPr>
            <w:tcW w:w="648"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Ö.Ç.</w:t>
            </w:r>
            <w:r>
              <w:rPr>
                <w:rFonts w:ascii="Times New Roman" w:hAnsi="Times New Roman" w:cs="Times New Roman"/>
                <w:sz w:val="18"/>
                <w:szCs w:val="18"/>
              </w:rPr>
              <w:t>4</w:t>
            </w:r>
          </w:p>
        </w:tc>
        <w:tc>
          <w:tcPr>
            <w:tcW w:w="619" w:type="dxa"/>
          </w:tcPr>
          <w:p w:rsidR="00CB3988" w:rsidRDefault="00870A65" w:rsidP="00F32CE9">
            <w:pPr>
              <w:rPr>
                <w:rFonts w:ascii="Times New Roman" w:hAnsi="Times New Roman" w:cs="Times New Roman"/>
                <w:sz w:val="20"/>
                <w:szCs w:val="20"/>
              </w:rPr>
            </w:pPr>
            <w:r>
              <w:rPr>
                <w:rFonts w:ascii="Times New Roman" w:hAnsi="Times New Roman" w:cs="Times New Roman"/>
                <w:sz w:val="20"/>
                <w:szCs w:val="20"/>
              </w:rPr>
              <w:t>2</w:t>
            </w:r>
          </w:p>
        </w:tc>
        <w:tc>
          <w:tcPr>
            <w:tcW w:w="619" w:type="dxa"/>
          </w:tcPr>
          <w:p w:rsidR="00CB3988" w:rsidRDefault="00870A65" w:rsidP="00F32CE9">
            <w:pPr>
              <w:rPr>
                <w:rFonts w:ascii="Times New Roman" w:hAnsi="Times New Roman" w:cs="Times New Roman"/>
                <w:sz w:val="20"/>
                <w:szCs w:val="20"/>
              </w:rPr>
            </w:pPr>
            <w:r>
              <w:rPr>
                <w:rFonts w:ascii="Times New Roman" w:hAnsi="Times New Roman" w:cs="Times New Roman"/>
                <w:sz w:val="20"/>
                <w:szCs w:val="20"/>
              </w:rPr>
              <w:t>3</w:t>
            </w:r>
          </w:p>
        </w:tc>
        <w:tc>
          <w:tcPr>
            <w:tcW w:w="619" w:type="dxa"/>
          </w:tcPr>
          <w:p w:rsidR="00CB3988" w:rsidRDefault="00870A65" w:rsidP="00F32CE9">
            <w:pPr>
              <w:rPr>
                <w:rFonts w:ascii="Times New Roman" w:hAnsi="Times New Roman" w:cs="Times New Roman"/>
                <w:sz w:val="20"/>
                <w:szCs w:val="20"/>
              </w:rPr>
            </w:pPr>
            <w:r>
              <w:rPr>
                <w:rFonts w:ascii="Times New Roman" w:hAnsi="Times New Roman" w:cs="Times New Roman"/>
                <w:sz w:val="20"/>
                <w:szCs w:val="20"/>
              </w:rPr>
              <w:t>5</w:t>
            </w:r>
          </w:p>
        </w:tc>
        <w:tc>
          <w:tcPr>
            <w:tcW w:w="619" w:type="dxa"/>
          </w:tcPr>
          <w:p w:rsidR="00CB3988" w:rsidRDefault="00870A65" w:rsidP="00F32CE9">
            <w:pPr>
              <w:rPr>
                <w:rFonts w:ascii="Times New Roman" w:hAnsi="Times New Roman" w:cs="Times New Roman"/>
                <w:sz w:val="20"/>
                <w:szCs w:val="20"/>
              </w:rPr>
            </w:pPr>
            <w:r>
              <w:rPr>
                <w:rFonts w:ascii="Times New Roman" w:hAnsi="Times New Roman" w:cs="Times New Roman"/>
                <w:sz w:val="20"/>
                <w:szCs w:val="20"/>
              </w:rPr>
              <w:t>4</w:t>
            </w:r>
          </w:p>
        </w:tc>
        <w:tc>
          <w:tcPr>
            <w:tcW w:w="618" w:type="dxa"/>
          </w:tcPr>
          <w:p w:rsidR="00CB3988" w:rsidRDefault="00870A65" w:rsidP="00F32CE9">
            <w:pPr>
              <w:rPr>
                <w:rFonts w:ascii="Times New Roman" w:hAnsi="Times New Roman" w:cs="Times New Roman"/>
                <w:sz w:val="20"/>
                <w:szCs w:val="20"/>
              </w:rPr>
            </w:pPr>
            <w:r>
              <w:rPr>
                <w:rFonts w:ascii="Times New Roman" w:hAnsi="Times New Roman" w:cs="Times New Roman"/>
                <w:sz w:val="20"/>
                <w:szCs w:val="20"/>
              </w:rPr>
              <w:t>1</w:t>
            </w:r>
          </w:p>
        </w:tc>
        <w:tc>
          <w:tcPr>
            <w:tcW w:w="618" w:type="dxa"/>
          </w:tcPr>
          <w:p w:rsidR="00CB3988" w:rsidRDefault="00870A65" w:rsidP="00F32CE9">
            <w:pPr>
              <w:rPr>
                <w:rFonts w:ascii="Times New Roman" w:hAnsi="Times New Roman" w:cs="Times New Roman"/>
                <w:sz w:val="20"/>
                <w:szCs w:val="20"/>
              </w:rPr>
            </w:pPr>
            <w:r>
              <w:rPr>
                <w:rFonts w:ascii="Times New Roman" w:hAnsi="Times New Roman" w:cs="Times New Roman"/>
                <w:sz w:val="20"/>
                <w:szCs w:val="20"/>
              </w:rPr>
              <w:t>1</w:t>
            </w:r>
          </w:p>
        </w:tc>
        <w:tc>
          <w:tcPr>
            <w:tcW w:w="618" w:type="dxa"/>
          </w:tcPr>
          <w:p w:rsidR="00CB3988" w:rsidRDefault="00870A65" w:rsidP="00F32CE9">
            <w:pPr>
              <w:rPr>
                <w:rFonts w:ascii="Times New Roman" w:hAnsi="Times New Roman" w:cs="Times New Roman"/>
                <w:sz w:val="20"/>
                <w:szCs w:val="20"/>
              </w:rPr>
            </w:pPr>
            <w:r>
              <w:rPr>
                <w:rFonts w:ascii="Times New Roman" w:hAnsi="Times New Roman" w:cs="Times New Roman"/>
                <w:sz w:val="20"/>
                <w:szCs w:val="20"/>
              </w:rPr>
              <w:t>1</w:t>
            </w:r>
          </w:p>
        </w:tc>
        <w:tc>
          <w:tcPr>
            <w:tcW w:w="618" w:type="dxa"/>
          </w:tcPr>
          <w:p w:rsidR="00CB3988" w:rsidRDefault="00870A65" w:rsidP="00F32CE9">
            <w:pPr>
              <w:rPr>
                <w:rFonts w:ascii="Times New Roman" w:hAnsi="Times New Roman" w:cs="Times New Roman"/>
                <w:sz w:val="20"/>
                <w:szCs w:val="20"/>
              </w:rPr>
            </w:pPr>
            <w:r>
              <w:rPr>
                <w:rFonts w:ascii="Times New Roman" w:hAnsi="Times New Roman" w:cs="Times New Roman"/>
                <w:sz w:val="20"/>
                <w:szCs w:val="20"/>
              </w:rPr>
              <w:t>1</w:t>
            </w:r>
          </w:p>
        </w:tc>
        <w:tc>
          <w:tcPr>
            <w:tcW w:w="618" w:type="dxa"/>
          </w:tcPr>
          <w:p w:rsidR="00CB3988" w:rsidRDefault="00870A65" w:rsidP="00F32CE9">
            <w:pPr>
              <w:rPr>
                <w:rFonts w:ascii="Times New Roman" w:hAnsi="Times New Roman" w:cs="Times New Roman"/>
                <w:sz w:val="20"/>
                <w:szCs w:val="20"/>
              </w:rPr>
            </w:pPr>
            <w:r>
              <w:rPr>
                <w:rFonts w:ascii="Times New Roman" w:hAnsi="Times New Roman" w:cs="Times New Roman"/>
                <w:sz w:val="20"/>
                <w:szCs w:val="20"/>
              </w:rPr>
              <w:t>1</w:t>
            </w:r>
          </w:p>
        </w:tc>
        <w:tc>
          <w:tcPr>
            <w:tcW w:w="708" w:type="dxa"/>
          </w:tcPr>
          <w:p w:rsidR="00CB3988" w:rsidRDefault="00870A65" w:rsidP="00F32CE9">
            <w:pPr>
              <w:rPr>
                <w:rFonts w:ascii="Times New Roman" w:hAnsi="Times New Roman" w:cs="Times New Roman"/>
                <w:sz w:val="20"/>
                <w:szCs w:val="20"/>
              </w:rPr>
            </w:pPr>
            <w:r>
              <w:rPr>
                <w:rFonts w:ascii="Times New Roman" w:hAnsi="Times New Roman" w:cs="Times New Roman"/>
                <w:sz w:val="20"/>
                <w:szCs w:val="20"/>
              </w:rPr>
              <w:t>1</w:t>
            </w:r>
          </w:p>
        </w:tc>
        <w:tc>
          <w:tcPr>
            <w:tcW w:w="708" w:type="dxa"/>
          </w:tcPr>
          <w:p w:rsidR="00CB3988" w:rsidRDefault="00870A65" w:rsidP="00F32CE9">
            <w:pPr>
              <w:rPr>
                <w:rFonts w:ascii="Times New Roman" w:hAnsi="Times New Roman" w:cs="Times New Roman"/>
                <w:sz w:val="20"/>
                <w:szCs w:val="20"/>
              </w:rPr>
            </w:pPr>
            <w:r>
              <w:rPr>
                <w:rFonts w:ascii="Times New Roman" w:hAnsi="Times New Roman" w:cs="Times New Roman"/>
                <w:sz w:val="20"/>
                <w:szCs w:val="20"/>
              </w:rPr>
              <w:t>4</w:t>
            </w:r>
          </w:p>
        </w:tc>
        <w:tc>
          <w:tcPr>
            <w:tcW w:w="708" w:type="dxa"/>
          </w:tcPr>
          <w:p w:rsidR="00CB3988" w:rsidRDefault="00870A65" w:rsidP="00F32CE9">
            <w:pPr>
              <w:rPr>
                <w:rFonts w:ascii="Times New Roman" w:hAnsi="Times New Roman" w:cs="Times New Roman"/>
                <w:sz w:val="20"/>
                <w:szCs w:val="20"/>
              </w:rPr>
            </w:pPr>
            <w:r>
              <w:rPr>
                <w:rFonts w:ascii="Times New Roman" w:hAnsi="Times New Roman" w:cs="Times New Roman"/>
                <w:sz w:val="20"/>
                <w:szCs w:val="20"/>
              </w:rPr>
              <w:t>4</w:t>
            </w:r>
          </w:p>
        </w:tc>
        <w:tc>
          <w:tcPr>
            <w:tcW w:w="708" w:type="dxa"/>
          </w:tcPr>
          <w:p w:rsidR="00CB3988" w:rsidRDefault="00870A65" w:rsidP="00F32CE9">
            <w:pPr>
              <w:rPr>
                <w:rFonts w:ascii="Times New Roman" w:hAnsi="Times New Roman" w:cs="Times New Roman"/>
                <w:sz w:val="20"/>
                <w:szCs w:val="20"/>
              </w:rPr>
            </w:pPr>
            <w:r>
              <w:rPr>
                <w:rFonts w:ascii="Times New Roman" w:hAnsi="Times New Roman" w:cs="Times New Roman"/>
                <w:sz w:val="20"/>
                <w:szCs w:val="20"/>
              </w:rPr>
              <w:t>1</w:t>
            </w:r>
          </w:p>
        </w:tc>
        <w:tc>
          <w:tcPr>
            <w:tcW w:w="707" w:type="dxa"/>
          </w:tcPr>
          <w:p w:rsidR="00CB3988" w:rsidRDefault="00870A65" w:rsidP="00F32CE9">
            <w:pPr>
              <w:rPr>
                <w:rFonts w:ascii="Times New Roman" w:hAnsi="Times New Roman" w:cs="Times New Roman"/>
                <w:sz w:val="20"/>
                <w:szCs w:val="20"/>
              </w:rPr>
            </w:pPr>
            <w:r>
              <w:rPr>
                <w:rFonts w:ascii="Times New Roman" w:hAnsi="Times New Roman" w:cs="Times New Roman"/>
                <w:sz w:val="20"/>
                <w:szCs w:val="20"/>
              </w:rPr>
              <w:t>1</w:t>
            </w:r>
          </w:p>
        </w:tc>
        <w:tc>
          <w:tcPr>
            <w:tcW w:w="707" w:type="dxa"/>
          </w:tcPr>
          <w:p w:rsidR="00CB3988" w:rsidRDefault="00870A65" w:rsidP="00F32CE9">
            <w:pPr>
              <w:rPr>
                <w:rFonts w:ascii="Times New Roman" w:hAnsi="Times New Roman" w:cs="Times New Roman"/>
                <w:sz w:val="20"/>
                <w:szCs w:val="20"/>
              </w:rPr>
            </w:pPr>
            <w:r>
              <w:rPr>
                <w:rFonts w:ascii="Times New Roman" w:hAnsi="Times New Roman" w:cs="Times New Roman"/>
                <w:sz w:val="20"/>
                <w:szCs w:val="20"/>
              </w:rPr>
              <w:t>1</w:t>
            </w:r>
          </w:p>
        </w:tc>
      </w:tr>
      <w:tr w:rsidR="00CB3988" w:rsidTr="00F32CE9">
        <w:tc>
          <w:tcPr>
            <w:tcW w:w="648"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Ö.Ç.</w:t>
            </w:r>
            <w:r>
              <w:rPr>
                <w:rFonts w:ascii="Times New Roman" w:hAnsi="Times New Roman" w:cs="Times New Roman"/>
                <w:sz w:val="18"/>
                <w:szCs w:val="18"/>
              </w:rPr>
              <w:t>5</w:t>
            </w:r>
          </w:p>
        </w:tc>
        <w:tc>
          <w:tcPr>
            <w:tcW w:w="619" w:type="dxa"/>
          </w:tcPr>
          <w:p w:rsidR="00CB3988" w:rsidRDefault="00870A65" w:rsidP="00F32CE9">
            <w:pPr>
              <w:rPr>
                <w:rFonts w:ascii="Times New Roman" w:hAnsi="Times New Roman" w:cs="Times New Roman"/>
                <w:sz w:val="20"/>
                <w:szCs w:val="20"/>
              </w:rPr>
            </w:pPr>
            <w:r>
              <w:rPr>
                <w:rFonts w:ascii="Times New Roman" w:hAnsi="Times New Roman" w:cs="Times New Roman"/>
                <w:sz w:val="20"/>
                <w:szCs w:val="20"/>
              </w:rPr>
              <w:t>2</w:t>
            </w:r>
          </w:p>
        </w:tc>
        <w:tc>
          <w:tcPr>
            <w:tcW w:w="619" w:type="dxa"/>
          </w:tcPr>
          <w:p w:rsidR="00CB3988" w:rsidRDefault="00870A65" w:rsidP="00F32CE9">
            <w:pPr>
              <w:rPr>
                <w:rFonts w:ascii="Times New Roman" w:hAnsi="Times New Roman" w:cs="Times New Roman"/>
                <w:sz w:val="20"/>
                <w:szCs w:val="20"/>
              </w:rPr>
            </w:pPr>
            <w:r>
              <w:rPr>
                <w:rFonts w:ascii="Times New Roman" w:hAnsi="Times New Roman" w:cs="Times New Roman"/>
                <w:sz w:val="20"/>
                <w:szCs w:val="20"/>
              </w:rPr>
              <w:t>4</w:t>
            </w:r>
          </w:p>
        </w:tc>
        <w:tc>
          <w:tcPr>
            <w:tcW w:w="619" w:type="dxa"/>
          </w:tcPr>
          <w:p w:rsidR="00CB3988" w:rsidRDefault="00870A65" w:rsidP="00F32CE9">
            <w:pPr>
              <w:rPr>
                <w:rFonts w:ascii="Times New Roman" w:hAnsi="Times New Roman" w:cs="Times New Roman"/>
                <w:sz w:val="20"/>
                <w:szCs w:val="20"/>
              </w:rPr>
            </w:pPr>
            <w:r>
              <w:rPr>
                <w:rFonts w:ascii="Times New Roman" w:hAnsi="Times New Roman" w:cs="Times New Roman"/>
                <w:sz w:val="20"/>
                <w:szCs w:val="20"/>
              </w:rPr>
              <w:t>3</w:t>
            </w:r>
          </w:p>
        </w:tc>
        <w:tc>
          <w:tcPr>
            <w:tcW w:w="619" w:type="dxa"/>
          </w:tcPr>
          <w:p w:rsidR="00CB3988" w:rsidRDefault="00870A65" w:rsidP="00F32CE9">
            <w:pPr>
              <w:rPr>
                <w:rFonts w:ascii="Times New Roman" w:hAnsi="Times New Roman" w:cs="Times New Roman"/>
                <w:sz w:val="20"/>
                <w:szCs w:val="20"/>
              </w:rPr>
            </w:pPr>
            <w:r>
              <w:rPr>
                <w:rFonts w:ascii="Times New Roman" w:hAnsi="Times New Roman" w:cs="Times New Roman"/>
                <w:sz w:val="20"/>
                <w:szCs w:val="20"/>
              </w:rPr>
              <w:t>5</w:t>
            </w:r>
          </w:p>
        </w:tc>
        <w:tc>
          <w:tcPr>
            <w:tcW w:w="618" w:type="dxa"/>
          </w:tcPr>
          <w:p w:rsidR="00CB3988" w:rsidRDefault="00870A65" w:rsidP="00F32CE9">
            <w:pPr>
              <w:rPr>
                <w:rFonts w:ascii="Times New Roman" w:hAnsi="Times New Roman" w:cs="Times New Roman"/>
                <w:sz w:val="20"/>
                <w:szCs w:val="20"/>
              </w:rPr>
            </w:pPr>
            <w:r>
              <w:rPr>
                <w:rFonts w:ascii="Times New Roman" w:hAnsi="Times New Roman" w:cs="Times New Roman"/>
                <w:sz w:val="20"/>
                <w:szCs w:val="20"/>
              </w:rPr>
              <w:t>1</w:t>
            </w:r>
          </w:p>
        </w:tc>
        <w:tc>
          <w:tcPr>
            <w:tcW w:w="618" w:type="dxa"/>
          </w:tcPr>
          <w:p w:rsidR="00CB3988" w:rsidRDefault="00870A65" w:rsidP="00F32CE9">
            <w:pPr>
              <w:rPr>
                <w:rFonts w:ascii="Times New Roman" w:hAnsi="Times New Roman" w:cs="Times New Roman"/>
                <w:sz w:val="20"/>
                <w:szCs w:val="20"/>
              </w:rPr>
            </w:pPr>
            <w:r>
              <w:rPr>
                <w:rFonts w:ascii="Times New Roman" w:hAnsi="Times New Roman" w:cs="Times New Roman"/>
                <w:sz w:val="20"/>
                <w:szCs w:val="20"/>
              </w:rPr>
              <w:t>1</w:t>
            </w:r>
          </w:p>
        </w:tc>
        <w:tc>
          <w:tcPr>
            <w:tcW w:w="618" w:type="dxa"/>
          </w:tcPr>
          <w:p w:rsidR="00CB3988" w:rsidRDefault="00870A65" w:rsidP="00F32CE9">
            <w:pPr>
              <w:rPr>
                <w:rFonts w:ascii="Times New Roman" w:hAnsi="Times New Roman" w:cs="Times New Roman"/>
                <w:sz w:val="20"/>
                <w:szCs w:val="20"/>
              </w:rPr>
            </w:pPr>
            <w:r>
              <w:rPr>
                <w:rFonts w:ascii="Times New Roman" w:hAnsi="Times New Roman" w:cs="Times New Roman"/>
                <w:sz w:val="20"/>
                <w:szCs w:val="20"/>
              </w:rPr>
              <w:t>1</w:t>
            </w:r>
          </w:p>
        </w:tc>
        <w:tc>
          <w:tcPr>
            <w:tcW w:w="618" w:type="dxa"/>
          </w:tcPr>
          <w:p w:rsidR="00CB3988" w:rsidRDefault="00870A65" w:rsidP="00F32CE9">
            <w:pPr>
              <w:rPr>
                <w:rFonts w:ascii="Times New Roman" w:hAnsi="Times New Roman" w:cs="Times New Roman"/>
                <w:sz w:val="20"/>
                <w:szCs w:val="20"/>
              </w:rPr>
            </w:pPr>
            <w:r>
              <w:rPr>
                <w:rFonts w:ascii="Times New Roman" w:hAnsi="Times New Roman" w:cs="Times New Roman"/>
                <w:sz w:val="20"/>
                <w:szCs w:val="20"/>
              </w:rPr>
              <w:t>1</w:t>
            </w:r>
          </w:p>
        </w:tc>
        <w:tc>
          <w:tcPr>
            <w:tcW w:w="618" w:type="dxa"/>
          </w:tcPr>
          <w:p w:rsidR="00CB3988" w:rsidRDefault="00870A65" w:rsidP="00F32CE9">
            <w:pPr>
              <w:rPr>
                <w:rFonts w:ascii="Times New Roman" w:hAnsi="Times New Roman" w:cs="Times New Roman"/>
                <w:sz w:val="20"/>
                <w:szCs w:val="20"/>
              </w:rPr>
            </w:pPr>
            <w:r>
              <w:rPr>
                <w:rFonts w:ascii="Times New Roman" w:hAnsi="Times New Roman" w:cs="Times New Roman"/>
                <w:sz w:val="20"/>
                <w:szCs w:val="20"/>
              </w:rPr>
              <w:t>1</w:t>
            </w:r>
          </w:p>
        </w:tc>
        <w:tc>
          <w:tcPr>
            <w:tcW w:w="708" w:type="dxa"/>
          </w:tcPr>
          <w:p w:rsidR="00CB3988" w:rsidRDefault="00870A65" w:rsidP="00F32CE9">
            <w:pPr>
              <w:rPr>
                <w:rFonts w:ascii="Times New Roman" w:hAnsi="Times New Roman" w:cs="Times New Roman"/>
                <w:sz w:val="20"/>
                <w:szCs w:val="20"/>
              </w:rPr>
            </w:pPr>
            <w:r>
              <w:rPr>
                <w:rFonts w:ascii="Times New Roman" w:hAnsi="Times New Roman" w:cs="Times New Roman"/>
                <w:sz w:val="20"/>
                <w:szCs w:val="20"/>
              </w:rPr>
              <w:t>1</w:t>
            </w:r>
          </w:p>
        </w:tc>
        <w:tc>
          <w:tcPr>
            <w:tcW w:w="708" w:type="dxa"/>
          </w:tcPr>
          <w:p w:rsidR="00CB3988" w:rsidRDefault="00870A65" w:rsidP="00F32CE9">
            <w:pPr>
              <w:rPr>
                <w:rFonts w:ascii="Times New Roman" w:hAnsi="Times New Roman" w:cs="Times New Roman"/>
                <w:sz w:val="20"/>
                <w:szCs w:val="20"/>
              </w:rPr>
            </w:pPr>
            <w:r>
              <w:rPr>
                <w:rFonts w:ascii="Times New Roman" w:hAnsi="Times New Roman" w:cs="Times New Roman"/>
                <w:sz w:val="20"/>
                <w:szCs w:val="20"/>
              </w:rPr>
              <w:t>4</w:t>
            </w:r>
          </w:p>
        </w:tc>
        <w:tc>
          <w:tcPr>
            <w:tcW w:w="708" w:type="dxa"/>
          </w:tcPr>
          <w:p w:rsidR="00CB3988" w:rsidRDefault="00870A65" w:rsidP="00F32CE9">
            <w:pPr>
              <w:rPr>
                <w:rFonts w:ascii="Times New Roman" w:hAnsi="Times New Roman" w:cs="Times New Roman"/>
                <w:sz w:val="20"/>
                <w:szCs w:val="20"/>
              </w:rPr>
            </w:pPr>
            <w:r>
              <w:rPr>
                <w:rFonts w:ascii="Times New Roman" w:hAnsi="Times New Roman" w:cs="Times New Roman"/>
                <w:sz w:val="20"/>
                <w:szCs w:val="20"/>
              </w:rPr>
              <w:t>4</w:t>
            </w:r>
          </w:p>
        </w:tc>
        <w:tc>
          <w:tcPr>
            <w:tcW w:w="708" w:type="dxa"/>
          </w:tcPr>
          <w:p w:rsidR="00CB3988" w:rsidRDefault="00870A65" w:rsidP="00F32CE9">
            <w:pPr>
              <w:rPr>
                <w:rFonts w:ascii="Times New Roman" w:hAnsi="Times New Roman" w:cs="Times New Roman"/>
                <w:sz w:val="20"/>
                <w:szCs w:val="20"/>
              </w:rPr>
            </w:pPr>
            <w:r>
              <w:rPr>
                <w:rFonts w:ascii="Times New Roman" w:hAnsi="Times New Roman" w:cs="Times New Roman"/>
                <w:sz w:val="20"/>
                <w:szCs w:val="20"/>
              </w:rPr>
              <w:t>1</w:t>
            </w:r>
          </w:p>
        </w:tc>
        <w:tc>
          <w:tcPr>
            <w:tcW w:w="707" w:type="dxa"/>
          </w:tcPr>
          <w:p w:rsidR="00CB3988" w:rsidRDefault="00870A65" w:rsidP="00F32CE9">
            <w:pPr>
              <w:rPr>
                <w:rFonts w:ascii="Times New Roman" w:hAnsi="Times New Roman" w:cs="Times New Roman"/>
                <w:sz w:val="20"/>
                <w:szCs w:val="20"/>
              </w:rPr>
            </w:pPr>
            <w:r>
              <w:rPr>
                <w:rFonts w:ascii="Times New Roman" w:hAnsi="Times New Roman" w:cs="Times New Roman"/>
                <w:sz w:val="20"/>
                <w:szCs w:val="20"/>
              </w:rPr>
              <w:t>1</w:t>
            </w:r>
          </w:p>
        </w:tc>
        <w:tc>
          <w:tcPr>
            <w:tcW w:w="707" w:type="dxa"/>
          </w:tcPr>
          <w:p w:rsidR="00CB3988" w:rsidRDefault="00870A65" w:rsidP="00F32CE9">
            <w:pPr>
              <w:rPr>
                <w:rFonts w:ascii="Times New Roman" w:hAnsi="Times New Roman" w:cs="Times New Roman"/>
                <w:sz w:val="20"/>
                <w:szCs w:val="20"/>
              </w:rPr>
            </w:pPr>
            <w:r>
              <w:rPr>
                <w:rFonts w:ascii="Times New Roman" w:hAnsi="Times New Roman" w:cs="Times New Roman"/>
                <w:sz w:val="20"/>
                <w:szCs w:val="20"/>
              </w:rPr>
              <w:t>1</w:t>
            </w:r>
          </w:p>
        </w:tc>
      </w:tr>
      <w:tr w:rsidR="00CB3988" w:rsidTr="00F32CE9">
        <w:tc>
          <w:tcPr>
            <w:tcW w:w="648" w:type="dxa"/>
          </w:tcPr>
          <w:p w:rsidR="00CB3988" w:rsidRPr="007D7EF7" w:rsidRDefault="00CB3988" w:rsidP="00F32CE9">
            <w:pPr>
              <w:rPr>
                <w:rFonts w:ascii="Times New Roman" w:hAnsi="Times New Roman" w:cs="Times New Roman"/>
                <w:sz w:val="18"/>
                <w:szCs w:val="18"/>
              </w:rPr>
            </w:pPr>
            <w:r w:rsidRPr="007D7EF7">
              <w:rPr>
                <w:rFonts w:ascii="Times New Roman" w:hAnsi="Times New Roman" w:cs="Times New Roman"/>
                <w:sz w:val="18"/>
                <w:szCs w:val="18"/>
              </w:rPr>
              <w:t>Ö.Ç.</w:t>
            </w:r>
            <w:r>
              <w:rPr>
                <w:rFonts w:ascii="Times New Roman" w:hAnsi="Times New Roman" w:cs="Times New Roman"/>
                <w:sz w:val="18"/>
                <w:szCs w:val="18"/>
              </w:rPr>
              <w:t>6</w:t>
            </w:r>
          </w:p>
        </w:tc>
        <w:tc>
          <w:tcPr>
            <w:tcW w:w="619" w:type="dxa"/>
          </w:tcPr>
          <w:p w:rsidR="00CB3988" w:rsidRDefault="00CB3988" w:rsidP="00F32CE9">
            <w:pPr>
              <w:rPr>
                <w:rFonts w:ascii="Times New Roman" w:hAnsi="Times New Roman" w:cs="Times New Roman"/>
                <w:sz w:val="20"/>
                <w:szCs w:val="20"/>
              </w:rPr>
            </w:pPr>
          </w:p>
        </w:tc>
        <w:tc>
          <w:tcPr>
            <w:tcW w:w="619" w:type="dxa"/>
          </w:tcPr>
          <w:p w:rsidR="00CB3988" w:rsidRDefault="00CB3988" w:rsidP="00F32CE9">
            <w:pPr>
              <w:rPr>
                <w:rFonts w:ascii="Times New Roman" w:hAnsi="Times New Roman" w:cs="Times New Roman"/>
                <w:sz w:val="20"/>
                <w:szCs w:val="20"/>
              </w:rPr>
            </w:pPr>
          </w:p>
        </w:tc>
        <w:tc>
          <w:tcPr>
            <w:tcW w:w="619" w:type="dxa"/>
          </w:tcPr>
          <w:p w:rsidR="00CB3988" w:rsidRDefault="00CB3988" w:rsidP="00F32CE9">
            <w:pPr>
              <w:rPr>
                <w:rFonts w:ascii="Times New Roman" w:hAnsi="Times New Roman" w:cs="Times New Roman"/>
                <w:sz w:val="20"/>
                <w:szCs w:val="20"/>
              </w:rPr>
            </w:pPr>
          </w:p>
        </w:tc>
        <w:tc>
          <w:tcPr>
            <w:tcW w:w="619" w:type="dxa"/>
          </w:tcPr>
          <w:p w:rsidR="00CB3988" w:rsidRDefault="00CB3988" w:rsidP="00F32CE9">
            <w:pPr>
              <w:rPr>
                <w:rFonts w:ascii="Times New Roman" w:hAnsi="Times New Roman" w:cs="Times New Roman"/>
                <w:sz w:val="20"/>
                <w:szCs w:val="20"/>
              </w:rPr>
            </w:pPr>
          </w:p>
        </w:tc>
        <w:tc>
          <w:tcPr>
            <w:tcW w:w="618" w:type="dxa"/>
          </w:tcPr>
          <w:p w:rsidR="00CB3988" w:rsidRDefault="00CB3988" w:rsidP="00F32CE9">
            <w:pPr>
              <w:rPr>
                <w:rFonts w:ascii="Times New Roman" w:hAnsi="Times New Roman" w:cs="Times New Roman"/>
                <w:sz w:val="20"/>
                <w:szCs w:val="20"/>
              </w:rPr>
            </w:pPr>
          </w:p>
        </w:tc>
        <w:tc>
          <w:tcPr>
            <w:tcW w:w="618" w:type="dxa"/>
          </w:tcPr>
          <w:p w:rsidR="00CB3988" w:rsidRDefault="00CB3988" w:rsidP="00F32CE9">
            <w:pPr>
              <w:rPr>
                <w:rFonts w:ascii="Times New Roman" w:hAnsi="Times New Roman" w:cs="Times New Roman"/>
                <w:sz w:val="20"/>
                <w:szCs w:val="20"/>
              </w:rPr>
            </w:pPr>
          </w:p>
        </w:tc>
        <w:tc>
          <w:tcPr>
            <w:tcW w:w="618" w:type="dxa"/>
          </w:tcPr>
          <w:p w:rsidR="00CB3988" w:rsidRDefault="00CB3988" w:rsidP="00F32CE9">
            <w:pPr>
              <w:rPr>
                <w:rFonts w:ascii="Times New Roman" w:hAnsi="Times New Roman" w:cs="Times New Roman"/>
                <w:sz w:val="20"/>
                <w:szCs w:val="20"/>
              </w:rPr>
            </w:pPr>
          </w:p>
        </w:tc>
        <w:tc>
          <w:tcPr>
            <w:tcW w:w="618" w:type="dxa"/>
          </w:tcPr>
          <w:p w:rsidR="00CB3988" w:rsidRDefault="00CB3988" w:rsidP="00F32CE9">
            <w:pPr>
              <w:rPr>
                <w:rFonts w:ascii="Times New Roman" w:hAnsi="Times New Roman" w:cs="Times New Roman"/>
                <w:sz w:val="20"/>
                <w:szCs w:val="20"/>
              </w:rPr>
            </w:pPr>
          </w:p>
        </w:tc>
        <w:tc>
          <w:tcPr>
            <w:tcW w:w="618" w:type="dxa"/>
          </w:tcPr>
          <w:p w:rsidR="00CB3988" w:rsidRDefault="00CB3988" w:rsidP="00F32CE9">
            <w:pPr>
              <w:rPr>
                <w:rFonts w:ascii="Times New Roman" w:hAnsi="Times New Roman" w:cs="Times New Roman"/>
                <w:sz w:val="20"/>
                <w:szCs w:val="20"/>
              </w:rPr>
            </w:pPr>
          </w:p>
        </w:tc>
        <w:tc>
          <w:tcPr>
            <w:tcW w:w="708" w:type="dxa"/>
          </w:tcPr>
          <w:p w:rsidR="00CB3988" w:rsidRDefault="00CB3988" w:rsidP="00F32CE9">
            <w:pPr>
              <w:rPr>
                <w:rFonts w:ascii="Times New Roman" w:hAnsi="Times New Roman" w:cs="Times New Roman"/>
                <w:sz w:val="20"/>
                <w:szCs w:val="20"/>
              </w:rPr>
            </w:pPr>
          </w:p>
        </w:tc>
        <w:tc>
          <w:tcPr>
            <w:tcW w:w="708" w:type="dxa"/>
          </w:tcPr>
          <w:p w:rsidR="00CB3988" w:rsidRDefault="00CB3988" w:rsidP="00F32CE9">
            <w:pPr>
              <w:rPr>
                <w:rFonts w:ascii="Times New Roman" w:hAnsi="Times New Roman" w:cs="Times New Roman"/>
                <w:sz w:val="20"/>
                <w:szCs w:val="20"/>
              </w:rPr>
            </w:pPr>
          </w:p>
        </w:tc>
        <w:tc>
          <w:tcPr>
            <w:tcW w:w="708" w:type="dxa"/>
          </w:tcPr>
          <w:p w:rsidR="00CB3988" w:rsidRDefault="00CB3988" w:rsidP="00F32CE9">
            <w:pPr>
              <w:rPr>
                <w:rFonts w:ascii="Times New Roman" w:hAnsi="Times New Roman" w:cs="Times New Roman"/>
                <w:sz w:val="20"/>
                <w:szCs w:val="20"/>
              </w:rPr>
            </w:pPr>
          </w:p>
        </w:tc>
        <w:tc>
          <w:tcPr>
            <w:tcW w:w="708" w:type="dxa"/>
          </w:tcPr>
          <w:p w:rsidR="00CB3988" w:rsidRDefault="00CB3988" w:rsidP="00F32CE9">
            <w:pPr>
              <w:rPr>
                <w:rFonts w:ascii="Times New Roman" w:hAnsi="Times New Roman" w:cs="Times New Roman"/>
                <w:sz w:val="20"/>
                <w:szCs w:val="20"/>
              </w:rPr>
            </w:pPr>
          </w:p>
        </w:tc>
        <w:tc>
          <w:tcPr>
            <w:tcW w:w="707" w:type="dxa"/>
          </w:tcPr>
          <w:p w:rsidR="00CB3988" w:rsidRDefault="00CB3988" w:rsidP="00F32CE9">
            <w:pPr>
              <w:rPr>
                <w:rFonts w:ascii="Times New Roman" w:hAnsi="Times New Roman" w:cs="Times New Roman"/>
                <w:sz w:val="20"/>
                <w:szCs w:val="20"/>
              </w:rPr>
            </w:pPr>
          </w:p>
        </w:tc>
        <w:tc>
          <w:tcPr>
            <w:tcW w:w="707" w:type="dxa"/>
          </w:tcPr>
          <w:p w:rsidR="00CB3988" w:rsidRDefault="00CB3988" w:rsidP="00F32CE9">
            <w:pPr>
              <w:rPr>
                <w:rFonts w:ascii="Times New Roman" w:hAnsi="Times New Roman" w:cs="Times New Roman"/>
                <w:sz w:val="20"/>
                <w:szCs w:val="20"/>
              </w:rPr>
            </w:pPr>
          </w:p>
        </w:tc>
      </w:tr>
      <w:tr w:rsidR="00CB3988" w:rsidTr="00F32CE9">
        <w:tc>
          <w:tcPr>
            <w:tcW w:w="648" w:type="dxa"/>
          </w:tcPr>
          <w:p w:rsidR="00CB3988" w:rsidRPr="007D7EF7" w:rsidRDefault="00CB3988" w:rsidP="00F32CE9">
            <w:pPr>
              <w:rPr>
                <w:rFonts w:ascii="Times New Roman" w:hAnsi="Times New Roman" w:cs="Times New Roman"/>
                <w:sz w:val="18"/>
                <w:szCs w:val="18"/>
              </w:rPr>
            </w:pPr>
            <w:r>
              <w:rPr>
                <w:rFonts w:ascii="Times New Roman" w:hAnsi="Times New Roman" w:cs="Times New Roman"/>
                <w:sz w:val="18"/>
                <w:szCs w:val="18"/>
              </w:rPr>
              <w:t>Tüm</w:t>
            </w:r>
          </w:p>
        </w:tc>
        <w:tc>
          <w:tcPr>
            <w:tcW w:w="619" w:type="dxa"/>
          </w:tcPr>
          <w:p w:rsidR="00CB3988" w:rsidRDefault="00CB3988" w:rsidP="00F32CE9">
            <w:pPr>
              <w:rPr>
                <w:rFonts w:ascii="Times New Roman" w:hAnsi="Times New Roman" w:cs="Times New Roman"/>
                <w:sz w:val="20"/>
                <w:szCs w:val="20"/>
              </w:rPr>
            </w:pPr>
          </w:p>
        </w:tc>
        <w:tc>
          <w:tcPr>
            <w:tcW w:w="619" w:type="dxa"/>
          </w:tcPr>
          <w:p w:rsidR="00CB3988" w:rsidRDefault="00CB3988" w:rsidP="00F32CE9">
            <w:pPr>
              <w:rPr>
                <w:rFonts w:ascii="Times New Roman" w:hAnsi="Times New Roman" w:cs="Times New Roman"/>
                <w:sz w:val="20"/>
                <w:szCs w:val="20"/>
              </w:rPr>
            </w:pPr>
          </w:p>
        </w:tc>
        <w:tc>
          <w:tcPr>
            <w:tcW w:w="619" w:type="dxa"/>
          </w:tcPr>
          <w:p w:rsidR="00CB3988" w:rsidRDefault="00CB3988" w:rsidP="00F32CE9">
            <w:pPr>
              <w:rPr>
                <w:rFonts w:ascii="Times New Roman" w:hAnsi="Times New Roman" w:cs="Times New Roman"/>
                <w:sz w:val="20"/>
                <w:szCs w:val="20"/>
              </w:rPr>
            </w:pPr>
          </w:p>
        </w:tc>
        <w:tc>
          <w:tcPr>
            <w:tcW w:w="619" w:type="dxa"/>
          </w:tcPr>
          <w:p w:rsidR="00CB3988" w:rsidRDefault="00CB3988" w:rsidP="00F32CE9">
            <w:pPr>
              <w:rPr>
                <w:rFonts w:ascii="Times New Roman" w:hAnsi="Times New Roman" w:cs="Times New Roman"/>
                <w:sz w:val="20"/>
                <w:szCs w:val="20"/>
              </w:rPr>
            </w:pPr>
          </w:p>
        </w:tc>
        <w:tc>
          <w:tcPr>
            <w:tcW w:w="618" w:type="dxa"/>
          </w:tcPr>
          <w:p w:rsidR="00CB3988" w:rsidRDefault="00CB3988" w:rsidP="00F32CE9">
            <w:pPr>
              <w:rPr>
                <w:rFonts w:ascii="Times New Roman" w:hAnsi="Times New Roman" w:cs="Times New Roman"/>
                <w:sz w:val="20"/>
                <w:szCs w:val="20"/>
              </w:rPr>
            </w:pPr>
          </w:p>
        </w:tc>
        <w:tc>
          <w:tcPr>
            <w:tcW w:w="618" w:type="dxa"/>
          </w:tcPr>
          <w:p w:rsidR="00CB3988" w:rsidRDefault="00CB3988" w:rsidP="00F32CE9">
            <w:pPr>
              <w:rPr>
                <w:rFonts w:ascii="Times New Roman" w:hAnsi="Times New Roman" w:cs="Times New Roman"/>
                <w:sz w:val="20"/>
                <w:szCs w:val="20"/>
              </w:rPr>
            </w:pPr>
          </w:p>
        </w:tc>
        <w:tc>
          <w:tcPr>
            <w:tcW w:w="618" w:type="dxa"/>
          </w:tcPr>
          <w:p w:rsidR="00CB3988" w:rsidRDefault="00CB3988" w:rsidP="00F32CE9">
            <w:pPr>
              <w:rPr>
                <w:rFonts w:ascii="Times New Roman" w:hAnsi="Times New Roman" w:cs="Times New Roman"/>
                <w:sz w:val="20"/>
                <w:szCs w:val="20"/>
              </w:rPr>
            </w:pPr>
          </w:p>
        </w:tc>
        <w:tc>
          <w:tcPr>
            <w:tcW w:w="618" w:type="dxa"/>
          </w:tcPr>
          <w:p w:rsidR="00CB3988" w:rsidRDefault="00CB3988" w:rsidP="00F32CE9">
            <w:pPr>
              <w:rPr>
                <w:rFonts w:ascii="Times New Roman" w:hAnsi="Times New Roman" w:cs="Times New Roman"/>
                <w:sz w:val="20"/>
                <w:szCs w:val="20"/>
              </w:rPr>
            </w:pPr>
          </w:p>
        </w:tc>
        <w:tc>
          <w:tcPr>
            <w:tcW w:w="618" w:type="dxa"/>
          </w:tcPr>
          <w:p w:rsidR="00CB3988" w:rsidRDefault="00CB3988" w:rsidP="00F32CE9">
            <w:pPr>
              <w:rPr>
                <w:rFonts w:ascii="Times New Roman" w:hAnsi="Times New Roman" w:cs="Times New Roman"/>
                <w:sz w:val="20"/>
                <w:szCs w:val="20"/>
              </w:rPr>
            </w:pPr>
          </w:p>
        </w:tc>
        <w:tc>
          <w:tcPr>
            <w:tcW w:w="708" w:type="dxa"/>
          </w:tcPr>
          <w:p w:rsidR="00CB3988" w:rsidRDefault="00CB3988" w:rsidP="00F32CE9">
            <w:pPr>
              <w:rPr>
                <w:rFonts w:ascii="Times New Roman" w:hAnsi="Times New Roman" w:cs="Times New Roman"/>
                <w:sz w:val="20"/>
                <w:szCs w:val="20"/>
              </w:rPr>
            </w:pPr>
          </w:p>
        </w:tc>
        <w:tc>
          <w:tcPr>
            <w:tcW w:w="708" w:type="dxa"/>
          </w:tcPr>
          <w:p w:rsidR="00CB3988" w:rsidRDefault="00CB3988" w:rsidP="00F32CE9">
            <w:pPr>
              <w:rPr>
                <w:rFonts w:ascii="Times New Roman" w:hAnsi="Times New Roman" w:cs="Times New Roman"/>
                <w:sz w:val="20"/>
                <w:szCs w:val="20"/>
              </w:rPr>
            </w:pPr>
          </w:p>
        </w:tc>
        <w:tc>
          <w:tcPr>
            <w:tcW w:w="708" w:type="dxa"/>
          </w:tcPr>
          <w:p w:rsidR="00CB3988" w:rsidRDefault="00CB3988" w:rsidP="00F32CE9">
            <w:pPr>
              <w:rPr>
                <w:rFonts w:ascii="Times New Roman" w:hAnsi="Times New Roman" w:cs="Times New Roman"/>
                <w:sz w:val="20"/>
                <w:szCs w:val="20"/>
              </w:rPr>
            </w:pPr>
          </w:p>
        </w:tc>
        <w:tc>
          <w:tcPr>
            <w:tcW w:w="708" w:type="dxa"/>
          </w:tcPr>
          <w:p w:rsidR="00CB3988" w:rsidRDefault="00CB3988" w:rsidP="00F32CE9">
            <w:pPr>
              <w:rPr>
                <w:rFonts w:ascii="Times New Roman" w:hAnsi="Times New Roman" w:cs="Times New Roman"/>
                <w:sz w:val="20"/>
                <w:szCs w:val="20"/>
              </w:rPr>
            </w:pPr>
          </w:p>
        </w:tc>
        <w:tc>
          <w:tcPr>
            <w:tcW w:w="707" w:type="dxa"/>
          </w:tcPr>
          <w:p w:rsidR="00CB3988" w:rsidRDefault="00CB3988" w:rsidP="00F32CE9">
            <w:pPr>
              <w:rPr>
                <w:rFonts w:ascii="Times New Roman" w:hAnsi="Times New Roman" w:cs="Times New Roman"/>
                <w:sz w:val="20"/>
                <w:szCs w:val="20"/>
              </w:rPr>
            </w:pPr>
          </w:p>
        </w:tc>
        <w:tc>
          <w:tcPr>
            <w:tcW w:w="707" w:type="dxa"/>
          </w:tcPr>
          <w:p w:rsidR="00CB3988" w:rsidRDefault="00CB3988" w:rsidP="00F32CE9">
            <w:pPr>
              <w:rPr>
                <w:rFonts w:ascii="Times New Roman" w:hAnsi="Times New Roman" w:cs="Times New Roman"/>
                <w:sz w:val="20"/>
                <w:szCs w:val="20"/>
              </w:rPr>
            </w:pPr>
          </w:p>
        </w:tc>
      </w:tr>
    </w:tbl>
    <w:p w:rsidR="00CB3988" w:rsidRPr="0098058C" w:rsidRDefault="00CB3988">
      <w:pPr>
        <w:rPr>
          <w:rFonts w:ascii="Times New Roman" w:hAnsi="Times New Roman" w:cs="Times New Roman"/>
          <w:sz w:val="20"/>
          <w:szCs w:val="20"/>
        </w:rPr>
      </w:pPr>
    </w:p>
    <w:sectPr w:rsidR="00CB3988" w:rsidRPr="0098058C">
      <w:pgSz w:w="11910" w:h="16840"/>
      <w:pgMar w:top="720" w:right="720" w:bottom="720" w:left="72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rlito">
    <w:altName w:val="Times New Roman"/>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7940CB"/>
    <w:multiLevelType w:val="multilevel"/>
    <w:tmpl w:val="D85A7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9312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41C"/>
    <w:rsid w:val="001400FB"/>
    <w:rsid w:val="001B161B"/>
    <w:rsid w:val="003324EB"/>
    <w:rsid w:val="0053441C"/>
    <w:rsid w:val="00870A65"/>
    <w:rsid w:val="00891913"/>
    <w:rsid w:val="008E6CFA"/>
    <w:rsid w:val="00956712"/>
    <w:rsid w:val="0098058C"/>
    <w:rsid w:val="009B66F9"/>
    <w:rsid w:val="00B52027"/>
    <w:rsid w:val="00B71428"/>
    <w:rsid w:val="00BD43B0"/>
    <w:rsid w:val="00CA0F50"/>
    <w:rsid w:val="00CB3988"/>
    <w:rsid w:val="00D219EB"/>
    <w:rsid w:val="00E70D3F"/>
    <w:rsid w:val="00E97F6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31098"/>
  <w15:docId w15:val="{C2E12200-D66A-4D24-8872-59E2AF6D4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 w:eastAsia="tr-T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 w:type="table" w:styleId="TabloKlavuzu">
    <w:name w:val="Table Grid"/>
    <w:basedOn w:val="NormalTablo"/>
    <w:uiPriority w:val="39"/>
    <w:rsid w:val="00CB3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8386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765</Words>
  <Characters>4366</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Tunahan Erpay</cp:lastModifiedBy>
  <cp:revision>5</cp:revision>
  <dcterms:created xsi:type="dcterms:W3CDTF">2025-10-16T18:02:00Z</dcterms:created>
  <dcterms:modified xsi:type="dcterms:W3CDTF">2025-10-20T05:33:00Z</dcterms:modified>
</cp:coreProperties>
</file>